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19" w:rsidRDefault="00D54719" w:rsidP="00D54719">
      <w:pPr>
        <w:jc w:val="center"/>
        <w:rPr>
          <w:rFonts w:cstheme="minorHAnsi"/>
          <w:b/>
          <w:bCs/>
          <w:color w:val="000000" w:themeColor="text1"/>
          <w:sz w:val="28"/>
          <w:szCs w:val="28"/>
          <w:lang w:val="en-GB"/>
        </w:rPr>
      </w:pPr>
      <w:r>
        <w:rPr>
          <w:rFonts w:cstheme="minorHAnsi"/>
          <w:b/>
          <w:bCs/>
          <w:color w:val="000000" w:themeColor="text1"/>
          <w:sz w:val="28"/>
          <w:szCs w:val="28"/>
          <w:lang w:val="en-GB"/>
        </w:rPr>
        <w:t>“Just CLIL it”</w:t>
      </w:r>
    </w:p>
    <w:p w:rsidR="00D54719" w:rsidRPr="00E230A4" w:rsidRDefault="00E230A4" w:rsidP="00E230A4">
      <w:pPr>
        <w:jc w:val="center"/>
        <w:rPr>
          <w:b/>
          <w:color w:val="000000" w:themeColor="text1"/>
        </w:rPr>
      </w:pPr>
      <w:r w:rsidRPr="00E230A4">
        <w:rPr>
          <w:b/>
          <w:color w:val="000000" w:themeColor="text1"/>
        </w:rPr>
        <w:t>Creating and Expanding Communities in the CLIL classroom</w:t>
      </w:r>
    </w:p>
    <w:p w:rsidR="00E230A4" w:rsidRDefault="00E230A4" w:rsidP="0001014A">
      <w:pPr>
        <w:jc w:val="both"/>
        <w:rPr>
          <w:rFonts w:cstheme="minorHAnsi"/>
          <w:bCs/>
          <w:color w:val="000000" w:themeColor="text1"/>
          <w:lang w:val="en-GB"/>
        </w:rPr>
      </w:pPr>
    </w:p>
    <w:p w:rsidR="0001014A" w:rsidRDefault="0001014A" w:rsidP="0001014A">
      <w:pPr>
        <w:jc w:val="both"/>
        <w:rPr>
          <w:color w:val="000000" w:themeColor="text1"/>
          <w:lang w:val="en-US"/>
        </w:rPr>
      </w:pPr>
      <w:r>
        <w:rPr>
          <w:rFonts w:cstheme="minorHAnsi"/>
          <w:bCs/>
          <w:color w:val="000000" w:themeColor="text1"/>
          <w:lang w:val="en-GB"/>
        </w:rPr>
        <w:t xml:space="preserve">In this presentation, </w:t>
      </w:r>
      <w:r>
        <w:rPr>
          <w:rFonts w:cstheme="minorHAnsi"/>
          <w:color w:val="000000" w:themeColor="text1"/>
          <w:lang w:val="en-GB"/>
        </w:rPr>
        <w:t xml:space="preserve">we will highlight techniques that have been used successfully in several of our </w:t>
      </w:r>
      <w:proofErr w:type="spellStart"/>
      <w:r>
        <w:rPr>
          <w:rFonts w:cstheme="minorHAnsi"/>
          <w:color w:val="000000" w:themeColor="text1"/>
          <w:lang w:val="en-GB"/>
        </w:rPr>
        <w:t>CLIL’led</w:t>
      </w:r>
      <w:proofErr w:type="spellEnd"/>
      <w:r>
        <w:rPr>
          <w:rFonts w:cstheme="minorHAnsi"/>
          <w:color w:val="000000" w:themeColor="text1"/>
          <w:lang w:val="en-GB"/>
        </w:rPr>
        <w:t xml:space="preserve"> courses (Content and Language Integrated Learning) at </w:t>
      </w:r>
      <w:proofErr w:type="spellStart"/>
      <w:r>
        <w:rPr>
          <w:rFonts w:cstheme="minorHAnsi"/>
          <w:color w:val="000000" w:themeColor="text1"/>
          <w:lang w:val="en-GB"/>
        </w:rPr>
        <w:t>UCLouvain</w:t>
      </w:r>
      <w:proofErr w:type="spellEnd"/>
      <w:r>
        <w:rPr>
          <w:rFonts w:cstheme="minorHAnsi"/>
          <w:color w:val="000000" w:themeColor="text1"/>
          <w:lang w:val="en-GB"/>
        </w:rPr>
        <w:t>, with a focus on the ways in which these methodologies developed through our collaborations with content teachers</w:t>
      </w:r>
      <w:r>
        <w:rPr>
          <w:rFonts w:cstheme="minorHAnsi"/>
          <w:lang w:val="en-GB"/>
        </w:rPr>
        <w:t>. Specifically, we will discuss how we teamed up with academics in the Biomedical Sciences and Pharmaceutical Studies Departments, as well as in the Theology and Psychology Faculties. We will also talk about how t</w:t>
      </w:r>
      <w:r w:rsidR="006C4DC1">
        <w:rPr>
          <w:rFonts w:cstheme="minorHAnsi"/>
          <w:lang w:val="en-GB"/>
        </w:rPr>
        <w:t>he English course in the new</w:t>
      </w:r>
      <w:r>
        <w:rPr>
          <w:rFonts w:cstheme="minorHAnsi"/>
          <w:lang w:val="en-GB"/>
        </w:rPr>
        <w:t xml:space="preserve"> </w:t>
      </w:r>
      <w:r w:rsidR="006C4DC1">
        <w:rPr>
          <w:rFonts w:cstheme="minorHAnsi"/>
          <w:lang w:val="en-GB"/>
        </w:rPr>
        <w:t xml:space="preserve">PPE </w:t>
      </w:r>
      <w:r>
        <w:rPr>
          <w:rFonts w:cstheme="minorHAnsi"/>
          <w:lang w:val="en-GB"/>
        </w:rPr>
        <w:t xml:space="preserve">Bachelor’s (Politics, Philosophy and Economics) came about. Finally, we will deal with the ways in which we facilitated English language learning at various levels for techno-pedagogues and administrative staff. </w:t>
      </w:r>
      <w:r>
        <w:rPr>
          <w:rFonts w:cstheme="minorHAnsi"/>
          <w:color w:val="000000" w:themeColor="text1"/>
          <w:lang w:val="en-GB"/>
        </w:rPr>
        <w:t xml:space="preserve">We will seek the audience’s thoughts and comments about how these practices can be adapted to online education at both secondary and tertiary levels. </w:t>
      </w:r>
      <w:r>
        <w:rPr>
          <w:rFonts w:cstheme="minorHAnsi"/>
          <w:lang w:val="en-GB"/>
        </w:rPr>
        <w:t xml:space="preserve">We hope that </w:t>
      </w:r>
      <w:r>
        <w:rPr>
          <w:color w:val="000000" w:themeColor="text1"/>
          <w:lang w:val="en-US"/>
        </w:rPr>
        <w:t>participants will take away meaningful teaching and learning methods that can be used in a variety of face-to-face and online settings with multiple stakeholders (content teachers, students and administrative staff).</w:t>
      </w:r>
    </w:p>
    <w:p w:rsidR="00D54719" w:rsidRDefault="00D54719" w:rsidP="0001014A">
      <w:pPr>
        <w:jc w:val="both"/>
        <w:rPr>
          <w:color w:val="000000" w:themeColor="text1"/>
          <w:lang w:val="en-US"/>
        </w:rPr>
      </w:pPr>
    </w:p>
    <w:p w:rsidR="00D54719" w:rsidRPr="00E230A4" w:rsidRDefault="00D54719" w:rsidP="0001014A">
      <w:pPr>
        <w:jc w:val="both"/>
        <w:rPr>
          <w:color w:val="000000" w:themeColor="text1"/>
        </w:rPr>
      </w:pPr>
      <w:r w:rsidRPr="00E230A4">
        <w:rPr>
          <w:color w:val="000000" w:themeColor="text1"/>
        </w:rPr>
        <w:t xml:space="preserve">(168 </w:t>
      </w:r>
      <w:proofErr w:type="spellStart"/>
      <w:r w:rsidRPr="00E230A4">
        <w:rPr>
          <w:color w:val="000000" w:themeColor="text1"/>
        </w:rPr>
        <w:t>words</w:t>
      </w:r>
      <w:proofErr w:type="spellEnd"/>
      <w:r w:rsidRPr="00E230A4">
        <w:rPr>
          <w:color w:val="000000" w:themeColor="text1"/>
        </w:rPr>
        <w:t>)</w:t>
      </w:r>
    </w:p>
    <w:p w:rsidR="00D54719" w:rsidRPr="00E230A4" w:rsidRDefault="00D54719" w:rsidP="0001014A">
      <w:pPr>
        <w:jc w:val="both"/>
        <w:rPr>
          <w:color w:val="000000" w:themeColor="text1"/>
        </w:rPr>
      </w:pPr>
    </w:p>
    <w:p w:rsidR="00D54719" w:rsidRPr="00D54719" w:rsidRDefault="00D54719" w:rsidP="00D54719">
      <w:pPr>
        <w:jc w:val="center"/>
        <w:rPr>
          <w:b/>
          <w:color w:val="000000" w:themeColor="text1"/>
        </w:rPr>
      </w:pPr>
      <w:r w:rsidRPr="00D54719">
        <w:rPr>
          <w:b/>
          <w:color w:val="000000" w:themeColor="text1"/>
        </w:rPr>
        <w:t>“EMILE-le”</w:t>
      </w:r>
    </w:p>
    <w:p w:rsidR="00D54719" w:rsidRPr="00D54719" w:rsidRDefault="00E230A4" w:rsidP="00D54719">
      <w:pPr>
        <w:jc w:val="center"/>
        <w:rPr>
          <w:b/>
          <w:color w:val="000000" w:themeColor="text1"/>
        </w:rPr>
      </w:pPr>
      <w:r>
        <w:rPr>
          <w:b/>
          <w:color w:val="000000" w:themeColor="text1"/>
        </w:rPr>
        <w:t>Créer et agrandir des communautés dans le cadre de la classe EMILE</w:t>
      </w:r>
      <w:bookmarkStart w:id="0" w:name="_GoBack"/>
      <w:bookmarkEnd w:id="0"/>
    </w:p>
    <w:p w:rsidR="0001014A" w:rsidRPr="00D54719" w:rsidRDefault="0001014A" w:rsidP="0001014A">
      <w:pPr>
        <w:jc w:val="both"/>
        <w:rPr>
          <w:color w:val="000000" w:themeColor="text1"/>
        </w:rPr>
      </w:pPr>
    </w:p>
    <w:p w:rsidR="0001014A" w:rsidRDefault="0001014A" w:rsidP="0001014A">
      <w:pPr>
        <w:jc w:val="both"/>
        <w:rPr>
          <w:iCs/>
          <w:color w:val="000000" w:themeColor="text1"/>
        </w:rPr>
      </w:pPr>
      <w:r w:rsidRPr="0001014A">
        <w:rPr>
          <w:iCs/>
          <w:color w:val="000000" w:themeColor="text1"/>
        </w:rPr>
        <w:t>Dans cette présentation, nous mettrons en évidence les techniques qui ont été utilisées avec succès dans plusieurs de nos cours EMILE (Enseignement d'une matière par l'intégration d'une langue étrangère) à l'</w:t>
      </w:r>
      <w:proofErr w:type="spellStart"/>
      <w:r w:rsidRPr="0001014A">
        <w:rPr>
          <w:iCs/>
          <w:color w:val="000000" w:themeColor="text1"/>
        </w:rPr>
        <w:t>UCLouvain</w:t>
      </w:r>
      <w:proofErr w:type="spellEnd"/>
      <w:r w:rsidRPr="0001014A">
        <w:rPr>
          <w:iCs/>
          <w:color w:val="000000" w:themeColor="text1"/>
        </w:rPr>
        <w:t>, en mettant l'accent sur la façon dont ces méthodologies se sont développées grâce à no</w:t>
      </w:r>
      <w:r>
        <w:rPr>
          <w:iCs/>
          <w:color w:val="000000" w:themeColor="text1"/>
        </w:rPr>
        <w:t>s collaborations avec les professeurs</w:t>
      </w:r>
      <w:r w:rsidRPr="0001014A">
        <w:rPr>
          <w:iCs/>
          <w:color w:val="000000" w:themeColor="text1"/>
        </w:rPr>
        <w:t xml:space="preserve"> de contenu. Plus précisément, nous discuterons de la façon dont nous avons fai</w:t>
      </w:r>
      <w:r>
        <w:rPr>
          <w:iCs/>
          <w:color w:val="000000" w:themeColor="text1"/>
        </w:rPr>
        <w:t>t équipe avec des académiques</w:t>
      </w:r>
      <w:r w:rsidRPr="0001014A">
        <w:rPr>
          <w:iCs/>
          <w:color w:val="000000" w:themeColor="text1"/>
        </w:rPr>
        <w:t xml:space="preserve"> des départements des sci</w:t>
      </w:r>
      <w:r w:rsidR="003A1B46">
        <w:rPr>
          <w:iCs/>
          <w:color w:val="000000" w:themeColor="text1"/>
        </w:rPr>
        <w:t>ences biomédicales et</w:t>
      </w:r>
      <w:r w:rsidRPr="0001014A">
        <w:rPr>
          <w:iCs/>
          <w:color w:val="000000" w:themeColor="text1"/>
        </w:rPr>
        <w:t xml:space="preserve"> pharmaceutiques, ainsi que des facultés de théologie et de psychologie. Nous parlerons également de la manière dont le co</w:t>
      </w:r>
      <w:r w:rsidR="003A1B46">
        <w:rPr>
          <w:iCs/>
          <w:color w:val="000000" w:themeColor="text1"/>
        </w:rPr>
        <w:t xml:space="preserve">urs d'anglais du nouveau </w:t>
      </w:r>
      <w:proofErr w:type="spellStart"/>
      <w:r w:rsidR="003A1B46">
        <w:rPr>
          <w:iCs/>
          <w:color w:val="000000" w:themeColor="text1"/>
        </w:rPr>
        <w:t>bachelo</w:t>
      </w:r>
      <w:r w:rsidRPr="0001014A">
        <w:rPr>
          <w:iCs/>
          <w:color w:val="000000" w:themeColor="text1"/>
        </w:rPr>
        <w:t>r</w:t>
      </w:r>
      <w:proofErr w:type="spellEnd"/>
      <w:r w:rsidRPr="0001014A">
        <w:rPr>
          <w:iCs/>
          <w:color w:val="000000" w:themeColor="text1"/>
        </w:rPr>
        <w:t xml:space="preserve"> </w:t>
      </w:r>
      <w:r>
        <w:rPr>
          <w:iCs/>
          <w:color w:val="000000" w:themeColor="text1"/>
        </w:rPr>
        <w:t xml:space="preserve">en </w:t>
      </w:r>
      <w:r w:rsidRPr="0001014A">
        <w:rPr>
          <w:iCs/>
          <w:color w:val="000000" w:themeColor="text1"/>
        </w:rPr>
        <w:t>PPE (politique, philosophie et économie) a vu le jour. Enfin, nous aborderons la manière dont nous avons faci</w:t>
      </w:r>
      <w:r>
        <w:rPr>
          <w:iCs/>
          <w:color w:val="000000" w:themeColor="text1"/>
        </w:rPr>
        <w:t>lité l'apprentissage de la langue anglaise</w:t>
      </w:r>
      <w:r w:rsidRPr="0001014A">
        <w:rPr>
          <w:iCs/>
          <w:color w:val="000000" w:themeColor="text1"/>
        </w:rPr>
        <w:t xml:space="preserve"> à différents niveaux pour les techno-pédagogues et le personnel administratif. Nous solliciterons les réflexion</w:t>
      </w:r>
      <w:r>
        <w:rPr>
          <w:iCs/>
          <w:color w:val="000000" w:themeColor="text1"/>
        </w:rPr>
        <w:t xml:space="preserve">s et commentaires des </w:t>
      </w:r>
      <w:proofErr w:type="spellStart"/>
      <w:r>
        <w:rPr>
          <w:iCs/>
          <w:color w:val="000000" w:themeColor="text1"/>
        </w:rPr>
        <w:t>participant.e.s</w:t>
      </w:r>
      <w:proofErr w:type="spellEnd"/>
      <w:r w:rsidRPr="0001014A">
        <w:rPr>
          <w:iCs/>
          <w:color w:val="000000" w:themeColor="text1"/>
        </w:rPr>
        <w:t xml:space="preserve"> sur la manière dont ces pratiques peuvent être adaptées à l'enseignement en ligne aux niveaux secondaire et supérieur. Nous espérons que les </w:t>
      </w:r>
      <w:proofErr w:type="spellStart"/>
      <w:r w:rsidRPr="0001014A">
        <w:rPr>
          <w:iCs/>
          <w:color w:val="000000" w:themeColor="text1"/>
        </w:rPr>
        <w:t>participant</w:t>
      </w:r>
      <w:r>
        <w:rPr>
          <w:iCs/>
          <w:color w:val="000000" w:themeColor="text1"/>
        </w:rPr>
        <w:t>.e.</w:t>
      </w:r>
      <w:r w:rsidRPr="0001014A">
        <w:rPr>
          <w:iCs/>
          <w:color w:val="000000" w:themeColor="text1"/>
        </w:rPr>
        <w:t>s</w:t>
      </w:r>
      <w:proofErr w:type="spellEnd"/>
      <w:r>
        <w:rPr>
          <w:iCs/>
          <w:color w:val="000000" w:themeColor="text1"/>
        </w:rPr>
        <w:t xml:space="preserve">  feront connaissance</w:t>
      </w:r>
      <w:r w:rsidRPr="0001014A">
        <w:rPr>
          <w:iCs/>
          <w:color w:val="000000" w:themeColor="text1"/>
        </w:rPr>
        <w:t xml:space="preserve"> des méthodes d'enseignement e</w:t>
      </w:r>
      <w:r>
        <w:rPr>
          <w:iCs/>
          <w:color w:val="000000" w:themeColor="text1"/>
        </w:rPr>
        <w:t>t d'apprentissage</w:t>
      </w:r>
      <w:r w:rsidRPr="0001014A">
        <w:rPr>
          <w:iCs/>
          <w:color w:val="000000" w:themeColor="text1"/>
        </w:rPr>
        <w:t xml:space="preserve"> qui peuvent</w:t>
      </w:r>
      <w:r>
        <w:rPr>
          <w:iCs/>
          <w:color w:val="000000" w:themeColor="text1"/>
        </w:rPr>
        <w:t xml:space="preserve"> être utilisées dans une multitude de contextes en présentiel et en </w:t>
      </w:r>
      <w:proofErr w:type="spellStart"/>
      <w:r>
        <w:rPr>
          <w:iCs/>
          <w:color w:val="000000" w:themeColor="text1"/>
        </w:rPr>
        <w:t>distanciel</w:t>
      </w:r>
      <w:proofErr w:type="spellEnd"/>
      <w:r w:rsidRPr="0001014A">
        <w:rPr>
          <w:iCs/>
          <w:color w:val="000000" w:themeColor="text1"/>
        </w:rPr>
        <w:t xml:space="preserve"> avec de multiple</w:t>
      </w:r>
      <w:r w:rsidR="003A1B46">
        <w:rPr>
          <w:iCs/>
          <w:color w:val="000000" w:themeColor="text1"/>
        </w:rPr>
        <w:t>s parties prenantes (professeurs</w:t>
      </w:r>
      <w:r w:rsidRPr="0001014A">
        <w:rPr>
          <w:iCs/>
          <w:color w:val="000000" w:themeColor="text1"/>
        </w:rPr>
        <w:t xml:space="preserve"> de contenu, étudiants et personnel administratif). </w:t>
      </w:r>
    </w:p>
    <w:p w:rsidR="00D54719" w:rsidRDefault="00D54719" w:rsidP="0001014A">
      <w:pPr>
        <w:jc w:val="both"/>
        <w:rPr>
          <w:iCs/>
          <w:color w:val="000000" w:themeColor="text1"/>
        </w:rPr>
      </w:pPr>
    </w:p>
    <w:p w:rsidR="00D54719" w:rsidRPr="0001014A" w:rsidRDefault="003A1B46" w:rsidP="0001014A">
      <w:pPr>
        <w:jc w:val="both"/>
        <w:rPr>
          <w:iCs/>
          <w:color w:val="000000" w:themeColor="text1"/>
        </w:rPr>
      </w:pPr>
      <w:r>
        <w:rPr>
          <w:iCs/>
          <w:color w:val="000000" w:themeColor="text1"/>
        </w:rPr>
        <w:t>(194</w:t>
      </w:r>
      <w:r w:rsidR="00D54719">
        <w:rPr>
          <w:iCs/>
          <w:color w:val="000000" w:themeColor="text1"/>
        </w:rPr>
        <w:t xml:space="preserve"> mots)</w:t>
      </w:r>
    </w:p>
    <w:p w:rsidR="0001014A" w:rsidRPr="0001014A" w:rsidRDefault="0001014A" w:rsidP="0001014A">
      <w:pPr>
        <w:jc w:val="both"/>
        <w:rPr>
          <w:iCs/>
          <w:color w:val="000000" w:themeColor="text1"/>
        </w:rPr>
      </w:pPr>
    </w:p>
    <w:p w:rsidR="00B13335" w:rsidRPr="0001014A" w:rsidRDefault="00B13335"/>
    <w:sectPr w:rsidR="00B13335" w:rsidRPr="000101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4A"/>
    <w:rsid w:val="00003D61"/>
    <w:rsid w:val="0001014A"/>
    <w:rsid w:val="003A1B46"/>
    <w:rsid w:val="006C4DC1"/>
    <w:rsid w:val="00B13335"/>
    <w:rsid w:val="00D54719"/>
    <w:rsid w:val="00E2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2FBFE-01B7-4764-9E42-AB30609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4A"/>
    <w:pPr>
      <w:spacing w:after="0" w:line="240" w:lineRule="auto"/>
    </w:pPr>
    <w:rPr>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0696">
      <w:bodyDiv w:val="1"/>
      <w:marLeft w:val="0"/>
      <w:marRight w:val="0"/>
      <w:marTop w:val="0"/>
      <w:marBottom w:val="0"/>
      <w:divBdr>
        <w:top w:val="none" w:sz="0" w:space="0" w:color="auto"/>
        <w:left w:val="none" w:sz="0" w:space="0" w:color="auto"/>
        <w:bottom w:val="none" w:sz="0" w:space="0" w:color="auto"/>
        <w:right w:val="none" w:sz="0" w:space="0" w:color="auto"/>
      </w:divBdr>
    </w:div>
    <w:div w:id="19072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Byrne</dc:creator>
  <cp:keywords/>
  <dc:description/>
  <cp:lastModifiedBy>Doppagne Véronique</cp:lastModifiedBy>
  <cp:revision>3</cp:revision>
  <dcterms:created xsi:type="dcterms:W3CDTF">2022-03-01T12:39:00Z</dcterms:created>
  <dcterms:modified xsi:type="dcterms:W3CDTF">2022-05-09T07:20:00Z</dcterms:modified>
</cp:coreProperties>
</file>