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A1277" w14:textId="6D87DEA6" w:rsidR="006C0990" w:rsidRPr="006C0990" w:rsidRDefault="00AD2DEA" w:rsidP="009E7634">
      <w:pPr>
        <w:pStyle w:val="NormalWeb"/>
        <w:spacing w:before="0" w:beforeAutospacing="0" w:after="0" w:afterAutospacing="0"/>
        <w:rPr>
          <w:rFonts w:ascii="Calibri" w:hAnsi="Calibri" w:cs="Calibri"/>
          <w:b/>
          <w:bCs/>
          <w:sz w:val="22"/>
          <w:szCs w:val="22"/>
          <w:u w:val="single"/>
        </w:rPr>
      </w:pPr>
      <w:bookmarkStart w:id="0" w:name="_GoBack"/>
      <w:r>
        <w:rPr>
          <w:rFonts w:ascii="Calibri" w:hAnsi="Calibri" w:cs="Calibri"/>
          <w:b/>
          <w:bCs/>
          <w:sz w:val="22"/>
          <w:szCs w:val="22"/>
          <w:u w:val="single"/>
        </w:rPr>
        <w:t>Q</w:t>
      </w:r>
      <w:r w:rsidR="006C0990" w:rsidRPr="006C0990">
        <w:rPr>
          <w:rFonts w:ascii="Calibri" w:hAnsi="Calibri" w:cs="Calibri"/>
          <w:b/>
          <w:bCs/>
          <w:sz w:val="22"/>
          <w:szCs w:val="22"/>
          <w:u w:val="single"/>
        </w:rPr>
        <w:t>uelle pertinence</w:t>
      </w:r>
      <w:r w:rsidR="006C0990">
        <w:rPr>
          <w:rFonts w:ascii="Calibri" w:hAnsi="Calibri" w:cs="Calibri"/>
          <w:b/>
          <w:bCs/>
          <w:sz w:val="22"/>
          <w:szCs w:val="22"/>
          <w:u w:val="single"/>
        </w:rPr>
        <w:t xml:space="preserve"> et</w:t>
      </w:r>
      <w:r w:rsidR="006C0990" w:rsidRPr="006C0990">
        <w:rPr>
          <w:rFonts w:ascii="Calibri" w:hAnsi="Calibri" w:cs="Calibri"/>
          <w:b/>
          <w:bCs/>
          <w:sz w:val="22"/>
          <w:szCs w:val="22"/>
          <w:u w:val="single"/>
        </w:rPr>
        <w:t xml:space="preserve"> quelles </w:t>
      </w:r>
      <w:r>
        <w:rPr>
          <w:rFonts w:ascii="Calibri" w:hAnsi="Calibri" w:cs="Calibri"/>
          <w:b/>
          <w:bCs/>
          <w:sz w:val="22"/>
          <w:szCs w:val="22"/>
          <w:u w:val="single"/>
        </w:rPr>
        <w:t xml:space="preserve">implémentations de </w:t>
      </w:r>
      <w:r w:rsidRPr="006C0990">
        <w:rPr>
          <w:rFonts w:ascii="Calibri" w:hAnsi="Calibri" w:cs="Calibri"/>
          <w:b/>
          <w:bCs/>
          <w:sz w:val="22"/>
          <w:szCs w:val="22"/>
          <w:u w:val="single"/>
        </w:rPr>
        <w:t>l’hypothèse de l’input comprehensible</w:t>
      </w:r>
      <w:r>
        <w:rPr>
          <w:rFonts w:ascii="Calibri" w:hAnsi="Calibri" w:cs="Calibri"/>
          <w:b/>
          <w:bCs/>
          <w:sz w:val="22"/>
          <w:szCs w:val="22"/>
          <w:u w:val="single"/>
        </w:rPr>
        <w:t xml:space="preserve"> </w:t>
      </w:r>
      <w:r w:rsidR="006C0990" w:rsidRPr="006C0990">
        <w:rPr>
          <w:rFonts w:ascii="Calibri" w:hAnsi="Calibri" w:cs="Calibri"/>
          <w:b/>
          <w:bCs/>
          <w:sz w:val="22"/>
          <w:szCs w:val="22"/>
          <w:u w:val="single"/>
        </w:rPr>
        <w:t>dans l’enseignement supérieur?</w:t>
      </w:r>
      <w:bookmarkEnd w:id="0"/>
    </w:p>
    <w:p w14:paraId="01825474" w14:textId="77777777" w:rsidR="006C0990" w:rsidRPr="006C0990" w:rsidRDefault="006C0990" w:rsidP="009E7634">
      <w:pPr>
        <w:pStyle w:val="NormalWeb"/>
        <w:spacing w:before="0" w:beforeAutospacing="0" w:after="0" w:afterAutospacing="0"/>
        <w:rPr>
          <w:rFonts w:ascii="Calibri" w:hAnsi="Calibri" w:cs="Calibri"/>
          <w:sz w:val="22"/>
          <w:szCs w:val="22"/>
        </w:rPr>
      </w:pPr>
    </w:p>
    <w:p w14:paraId="76A49D37" w14:textId="263C924C" w:rsidR="00FF2774" w:rsidRPr="00FF2774" w:rsidRDefault="00FF2774" w:rsidP="00FF2774">
      <w:pPr>
        <w:spacing w:after="0" w:line="240" w:lineRule="auto"/>
        <w:rPr>
          <w:rFonts w:ascii="Calibri" w:eastAsia="Times New Roman" w:hAnsi="Calibri" w:cs="Calibri"/>
          <w:b/>
          <w:bCs/>
          <w:u w:val="single"/>
          <w:lang w:val="aa-ET" w:eastAsia="aa-ET"/>
        </w:rPr>
      </w:pPr>
      <w:r w:rsidRPr="00D07C84">
        <w:rPr>
          <w:rFonts w:ascii="Calibri" w:eastAsia="Times New Roman" w:hAnsi="Calibri" w:cs="Calibri"/>
          <w:b/>
          <w:bCs/>
          <w:u w:val="single"/>
          <w:lang w:val="aa-ET" w:eastAsia="aa-ET"/>
        </w:rPr>
        <w:t>PROBLEMATISATION</w:t>
      </w:r>
    </w:p>
    <w:p w14:paraId="218B1502" w14:textId="3C39209B" w:rsidR="009E7634" w:rsidRDefault="009E7634" w:rsidP="009E7634">
      <w:pPr>
        <w:pStyle w:val="NormalWeb"/>
        <w:spacing w:before="0" w:beforeAutospacing="0" w:after="0" w:afterAutospacing="0"/>
        <w:rPr>
          <w:rFonts w:ascii="Calibri" w:hAnsi="Calibri" w:cs="Calibri"/>
          <w:sz w:val="22"/>
          <w:szCs w:val="22"/>
          <w:lang w:val="fr-BE"/>
        </w:rPr>
      </w:pPr>
      <w:r>
        <w:rPr>
          <w:rFonts w:ascii="Calibri" w:hAnsi="Calibri" w:cs="Calibri"/>
          <w:sz w:val="22"/>
          <w:szCs w:val="22"/>
          <w:lang w:val="fr-BE"/>
        </w:rPr>
        <w:t>Dans son article de 2004</w:t>
      </w:r>
      <w:r w:rsidR="004F3AC8">
        <w:rPr>
          <w:rFonts w:ascii="Calibri" w:hAnsi="Calibri" w:cs="Calibri"/>
          <w:sz w:val="22"/>
          <w:szCs w:val="22"/>
        </w:rPr>
        <w:t>,</w:t>
      </w:r>
      <w:r>
        <w:rPr>
          <w:rFonts w:ascii="Calibri" w:hAnsi="Calibri" w:cs="Calibri"/>
          <w:sz w:val="22"/>
          <w:szCs w:val="22"/>
          <w:lang w:val="fr-BE"/>
        </w:rPr>
        <w:t xml:space="preserve"> WHY SUPPORT A DELAYED-GRATIFICATION APPROACH TO LANGUAGE EDUCATION?</w:t>
      </w:r>
      <w:r>
        <w:rPr>
          <w:rFonts w:ascii="Calibri" w:hAnsi="Calibri" w:cs="Calibri"/>
          <w:sz w:val="22"/>
          <w:szCs w:val="22"/>
        </w:rPr>
        <w:t xml:space="preserve">, </w:t>
      </w:r>
      <w:r>
        <w:rPr>
          <w:rFonts w:ascii="Calibri" w:hAnsi="Calibri" w:cs="Calibri"/>
          <w:sz w:val="22"/>
          <w:szCs w:val="22"/>
          <w:lang w:val="fr-BE"/>
        </w:rPr>
        <w:t xml:space="preserve">Stephen </w:t>
      </w:r>
      <w:proofErr w:type="spellStart"/>
      <w:r>
        <w:rPr>
          <w:rFonts w:ascii="Calibri" w:hAnsi="Calibri" w:cs="Calibri"/>
          <w:sz w:val="22"/>
          <w:szCs w:val="22"/>
          <w:lang w:val="fr-BE"/>
        </w:rPr>
        <w:t>Krashen</w:t>
      </w:r>
      <w:proofErr w:type="spellEnd"/>
      <w:r>
        <w:rPr>
          <w:rFonts w:ascii="Calibri" w:hAnsi="Calibri" w:cs="Calibri"/>
          <w:sz w:val="22"/>
          <w:szCs w:val="22"/>
          <w:lang w:val="fr-BE"/>
        </w:rPr>
        <w:t xml:space="preserve"> annonce que, d'après lui, l'enseignement des langues a fait fausse route.</w:t>
      </w:r>
    </w:p>
    <w:p w14:paraId="6FB1ACAA" w14:textId="77777777" w:rsidR="009E7634" w:rsidRDefault="009E7634" w:rsidP="009E7634">
      <w:pPr>
        <w:pStyle w:val="NormalWeb"/>
        <w:spacing w:before="0" w:beforeAutospacing="0" w:after="0" w:afterAutospacing="0"/>
        <w:rPr>
          <w:rFonts w:ascii="Calibri" w:hAnsi="Calibri" w:cs="Calibri"/>
          <w:sz w:val="22"/>
          <w:szCs w:val="22"/>
          <w:lang w:val="fr-BE"/>
        </w:rPr>
      </w:pPr>
      <w:r>
        <w:rPr>
          <w:rFonts w:ascii="Calibri" w:hAnsi="Calibri" w:cs="Calibri"/>
          <w:sz w:val="22"/>
          <w:szCs w:val="22"/>
          <w:lang w:val="fr-BE"/>
        </w:rPr>
        <w:t> </w:t>
      </w:r>
    </w:p>
    <w:p w14:paraId="0E39E5C7" w14:textId="77777777" w:rsidR="009E7634" w:rsidRDefault="009E7634" w:rsidP="009E7634">
      <w:pPr>
        <w:pStyle w:val="NormalWeb"/>
        <w:spacing w:before="0" w:beforeAutospacing="0" w:after="0" w:afterAutospacing="0"/>
        <w:rPr>
          <w:rFonts w:ascii="Calibri" w:hAnsi="Calibri" w:cs="Calibri"/>
          <w:sz w:val="22"/>
          <w:szCs w:val="22"/>
        </w:rPr>
      </w:pPr>
      <w:r w:rsidRPr="00536AE5">
        <w:rPr>
          <w:rFonts w:ascii="Calibri" w:hAnsi="Calibri" w:cs="Calibri"/>
          <w:sz w:val="22"/>
          <w:szCs w:val="22"/>
          <w:lang w:val="en-GB"/>
        </w:rPr>
        <w:t>"</w:t>
      </w:r>
      <w:r>
        <w:rPr>
          <w:rFonts w:ascii="Calibri" w:hAnsi="Calibri" w:cs="Calibri"/>
          <w:sz w:val="22"/>
          <w:szCs w:val="22"/>
        </w:rPr>
        <w:t xml:space="preserve">We have made a serious error in language education: We have confused cause and effect. We have assumed that students first need to consciously learn their "skills" (grammar, vocabulary, spelling), and that only after skills are mastered can they actually use these skills in real situations. This assumption, the "Skill-Building Hypothesis," insists on delayed gratification. Only after hard and tedious work do we earn the right to actually enjoy the use of language. </w:t>
      </w:r>
      <w:r>
        <w:rPr>
          <w:rFonts w:ascii="Calibri" w:hAnsi="Calibri" w:cs="Calibri"/>
          <w:sz w:val="22"/>
          <w:szCs w:val="22"/>
          <w:lang w:val="en-US"/>
        </w:rPr>
        <w:t>"</w:t>
      </w:r>
    </w:p>
    <w:p w14:paraId="5E30CC0C" w14:textId="77777777" w:rsidR="009E7634" w:rsidRDefault="009E7634" w:rsidP="009E7634">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14:paraId="1110D083" w14:textId="769BCB01" w:rsidR="009E7634" w:rsidRPr="00BC3D8F" w:rsidRDefault="009E7634" w:rsidP="009E7634">
      <w:pPr>
        <w:pStyle w:val="NormalWeb"/>
        <w:spacing w:before="0" w:beforeAutospacing="0" w:after="0" w:afterAutospacing="0"/>
        <w:rPr>
          <w:rFonts w:ascii="Calibri" w:hAnsi="Calibri" w:cs="Calibri"/>
          <w:sz w:val="22"/>
          <w:szCs w:val="22"/>
          <w:lang w:val="fr-BE"/>
        </w:rPr>
      </w:pPr>
      <w:proofErr w:type="spellStart"/>
      <w:r w:rsidRPr="00BC3D8F">
        <w:rPr>
          <w:rFonts w:ascii="Calibri" w:hAnsi="Calibri" w:cs="Calibri"/>
          <w:sz w:val="22"/>
          <w:szCs w:val="22"/>
          <w:lang w:val="fr-BE"/>
        </w:rPr>
        <w:t>Krashen</w:t>
      </w:r>
      <w:proofErr w:type="spellEnd"/>
      <w:r w:rsidRPr="00BC3D8F">
        <w:rPr>
          <w:rFonts w:ascii="Calibri" w:hAnsi="Calibri" w:cs="Calibri"/>
          <w:sz w:val="22"/>
          <w:szCs w:val="22"/>
          <w:lang w:val="fr-BE"/>
        </w:rPr>
        <w:t xml:space="preserve"> avance que l'acquisition de compétences est le résultat, non pas d'un enseignement explicite de savoirs détachés, mais de l'exposition massive à de l'input </w:t>
      </w:r>
      <w:r w:rsidR="00BC3D8F" w:rsidRPr="00BC3D8F">
        <w:rPr>
          <w:rFonts w:ascii="Calibri" w:hAnsi="Calibri" w:cs="Calibri"/>
          <w:sz w:val="22"/>
          <w:szCs w:val="22"/>
          <w:lang w:val="fr-BE"/>
        </w:rPr>
        <w:t>compréhensible</w:t>
      </w:r>
      <w:r w:rsidRPr="00BC3D8F">
        <w:rPr>
          <w:rFonts w:ascii="Calibri" w:hAnsi="Calibri" w:cs="Calibri"/>
          <w:sz w:val="22"/>
          <w:szCs w:val="22"/>
          <w:lang w:val="fr-BE"/>
        </w:rPr>
        <w:t xml:space="preserve"> de textes écrits et oraux qui intéressent l'apprenant.</w:t>
      </w:r>
    </w:p>
    <w:p w14:paraId="4D1BF77F" w14:textId="77777777" w:rsidR="009E7634" w:rsidRPr="00BC3D8F" w:rsidRDefault="009E7634" w:rsidP="009E7634">
      <w:pPr>
        <w:pStyle w:val="NormalWeb"/>
        <w:spacing w:before="0" w:beforeAutospacing="0" w:after="0" w:afterAutospacing="0"/>
        <w:rPr>
          <w:rFonts w:ascii="Calibri" w:hAnsi="Calibri" w:cs="Calibri"/>
          <w:sz w:val="22"/>
          <w:szCs w:val="22"/>
          <w:lang w:val="fr-BE"/>
        </w:rPr>
      </w:pPr>
      <w:r w:rsidRPr="00BC3D8F">
        <w:rPr>
          <w:rFonts w:ascii="Calibri" w:hAnsi="Calibri" w:cs="Calibri"/>
          <w:sz w:val="22"/>
          <w:szCs w:val="22"/>
          <w:lang w:val="fr-BE"/>
        </w:rPr>
        <w:t>Cette hypothèse ne requiert pas de gratification retardée.</w:t>
      </w:r>
    </w:p>
    <w:p w14:paraId="44F2AF09" w14:textId="77777777" w:rsidR="009E7634" w:rsidRDefault="009E7634" w:rsidP="009E7634">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14:paraId="2D31B553" w14:textId="77777777" w:rsidR="009E7634" w:rsidRDefault="009E7634" w:rsidP="009E7634">
      <w:pPr>
        <w:pStyle w:val="NormalWeb"/>
        <w:spacing w:before="0" w:beforeAutospacing="0" w:after="0" w:afterAutospacing="0"/>
        <w:rPr>
          <w:rFonts w:ascii="Calibri" w:hAnsi="Calibri" w:cs="Calibri"/>
          <w:sz w:val="22"/>
          <w:szCs w:val="22"/>
        </w:rPr>
      </w:pPr>
      <w:r>
        <w:rPr>
          <w:rFonts w:ascii="Calibri" w:hAnsi="Calibri" w:cs="Calibri"/>
          <w:sz w:val="22"/>
          <w:szCs w:val="22"/>
          <w:lang w:val="en-US"/>
        </w:rPr>
        <w:t>"</w:t>
      </w:r>
      <w:proofErr w:type="gramStart"/>
      <w:r>
        <w:rPr>
          <w:rFonts w:ascii="Calibri" w:hAnsi="Calibri" w:cs="Calibri"/>
          <w:sz w:val="22"/>
          <w:szCs w:val="22"/>
        </w:rPr>
        <w:t>we</w:t>
      </w:r>
      <w:proofErr w:type="gramEnd"/>
      <w:r>
        <w:rPr>
          <w:rFonts w:ascii="Calibri" w:hAnsi="Calibri" w:cs="Calibri"/>
          <w:sz w:val="22"/>
          <w:szCs w:val="22"/>
        </w:rPr>
        <w:t xml:space="preserve"> can enjoy real language use right away: we can listen to stories, read books, and engage in interesting conversations as soon as they are comprehensible. </w:t>
      </w:r>
    </w:p>
    <w:p w14:paraId="67060ED0" w14:textId="77777777" w:rsidR="009E7634" w:rsidRDefault="009E7634" w:rsidP="009E7634">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w:t>
      </w:r>
    </w:p>
    <w:p w14:paraId="6E731D59" w14:textId="77777777" w:rsidR="009E7634" w:rsidRDefault="009E7634" w:rsidP="009E7634">
      <w:pPr>
        <w:pStyle w:val="NormalWeb"/>
        <w:spacing w:before="0" w:beforeAutospacing="0" w:after="0" w:afterAutospacing="0"/>
        <w:rPr>
          <w:rFonts w:ascii="Calibri" w:hAnsi="Calibri" w:cs="Calibri"/>
          <w:sz w:val="22"/>
          <w:szCs w:val="22"/>
        </w:rPr>
      </w:pPr>
      <w:r>
        <w:rPr>
          <w:rFonts w:ascii="Calibri" w:hAnsi="Calibri" w:cs="Calibri"/>
          <w:sz w:val="22"/>
          <w:szCs w:val="22"/>
          <w:lang w:val="en-US"/>
        </w:rPr>
        <w:t>"</w:t>
      </w:r>
      <w:r>
        <w:rPr>
          <w:rFonts w:ascii="Calibri" w:hAnsi="Calibri" w:cs="Calibri"/>
          <w:sz w:val="22"/>
          <w:szCs w:val="22"/>
        </w:rPr>
        <w:t>The path of pleasure is the only path. The path of pain does not work for language acquisition</w:t>
      </w:r>
      <w:r>
        <w:rPr>
          <w:rFonts w:ascii="Calibri" w:hAnsi="Calibri" w:cs="Calibri"/>
          <w:sz w:val="22"/>
          <w:szCs w:val="22"/>
          <w:lang w:val="en-US"/>
        </w:rPr>
        <w:t>"</w:t>
      </w:r>
    </w:p>
    <w:p w14:paraId="5139CCBA" w14:textId="77777777" w:rsidR="009E7634" w:rsidRDefault="009E7634" w:rsidP="009E7634">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14:paraId="316FDCE7" w14:textId="2FB65062" w:rsidR="009E7634" w:rsidRPr="004F3AC8" w:rsidRDefault="009E7634" w:rsidP="009E7634">
      <w:pPr>
        <w:pStyle w:val="NormalWeb"/>
        <w:spacing w:before="0" w:beforeAutospacing="0" w:after="0" w:afterAutospacing="0"/>
        <w:rPr>
          <w:rFonts w:ascii="Calibri" w:hAnsi="Calibri" w:cs="Calibri"/>
          <w:sz w:val="22"/>
          <w:szCs w:val="22"/>
          <w:lang w:val="fr-BE"/>
        </w:rPr>
      </w:pPr>
      <w:r w:rsidRPr="004F3AC8">
        <w:rPr>
          <w:rFonts w:ascii="Calibri" w:hAnsi="Calibri" w:cs="Calibri"/>
          <w:sz w:val="22"/>
          <w:szCs w:val="22"/>
          <w:lang w:val="fr-BE"/>
        </w:rPr>
        <w:t>L'hypothèse avancé</w:t>
      </w:r>
      <w:r w:rsidR="006C0990" w:rsidRPr="004F3AC8">
        <w:rPr>
          <w:rFonts w:ascii="Calibri" w:hAnsi="Calibri" w:cs="Calibri"/>
          <w:sz w:val="22"/>
          <w:szCs w:val="22"/>
          <w:lang w:val="fr-BE"/>
        </w:rPr>
        <w:t>e</w:t>
      </w:r>
      <w:r w:rsidRPr="004F3AC8">
        <w:rPr>
          <w:rFonts w:ascii="Calibri" w:hAnsi="Calibri" w:cs="Calibri"/>
          <w:sz w:val="22"/>
          <w:szCs w:val="22"/>
          <w:lang w:val="fr-BE"/>
        </w:rPr>
        <w:t xml:space="preserve"> par </w:t>
      </w:r>
      <w:proofErr w:type="spellStart"/>
      <w:r w:rsidRPr="004F3AC8">
        <w:rPr>
          <w:rFonts w:ascii="Calibri" w:hAnsi="Calibri" w:cs="Calibri"/>
          <w:sz w:val="22"/>
          <w:szCs w:val="22"/>
          <w:lang w:val="fr-BE"/>
        </w:rPr>
        <w:t>Krashen</w:t>
      </w:r>
      <w:proofErr w:type="spellEnd"/>
      <w:r w:rsidRPr="004F3AC8">
        <w:rPr>
          <w:rFonts w:ascii="Calibri" w:hAnsi="Calibri" w:cs="Calibri"/>
          <w:sz w:val="22"/>
          <w:szCs w:val="22"/>
          <w:lang w:val="fr-BE"/>
        </w:rPr>
        <w:t xml:space="preserve"> est à l'opposé de l'approche adoptée dans la plupart des cours que je donne</w:t>
      </w:r>
      <w:r w:rsidR="00F93C93" w:rsidRPr="004F3AC8">
        <w:rPr>
          <w:rFonts w:ascii="Calibri" w:hAnsi="Calibri" w:cs="Calibri"/>
          <w:sz w:val="22"/>
          <w:szCs w:val="22"/>
          <w:lang w:val="fr-BE"/>
        </w:rPr>
        <w:t>,</w:t>
      </w:r>
      <w:r w:rsidRPr="004F3AC8">
        <w:rPr>
          <w:rFonts w:ascii="Calibri" w:hAnsi="Calibri" w:cs="Calibri"/>
          <w:sz w:val="22"/>
          <w:szCs w:val="22"/>
          <w:lang w:val="fr-BE"/>
        </w:rPr>
        <w:t xml:space="preserve"> qui s’appuie sur la “</w:t>
      </w:r>
      <w:proofErr w:type="spellStart"/>
      <w:r w:rsidRPr="004F3AC8">
        <w:rPr>
          <w:rFonts w:ascii="Calibri" w:hAnsi="Calibri" w:cs="Calibri"/>
          <w:sz w:val="22"/>
          <w:szCs w:val="22"/>
          <w:lang w:val="fr-BE"/>
        </w:rPr>
        <w:t>Skill</w:t>
      </w:r>
      <w:proofErr w:type="spellEnd"/>
      <w:r w:rsidRPr="004F3AC8">
        <w:rPr>
          <w:rFonts w:ascii="Calibri" w:hAnsi="Calibri" w:cs="Calibri"/>
          <w:sz w:val="22"/>
          <w:szCs w:val="22"/>
          <w:lang w:val="fr-BE"/>
        </w:rPr>
        <w:t xml:space="preserve">-Building </w:t>
      </w:r>
      <w:proofErr w:type="spellStart"/>
      <w:r w:rsidRPr="004F3AC8">
        <w:rPr>
          <w:rFonts w:ascii="Calibri" w:hAnsi="Calibri" w:cs="Calibri"/>
          <w:sz w:val="22"/>
          <w:szCs w:val="22"/>
          <w:lang w:val="fr-BE"/>
        </w:rPr>
        <w:t>Hypothesis</w:t>
      </w:r>
      <w:proofErr w:type="spellEnd"/>
      <w:r w:rsidRPr="004F3AC8">
        <w:rPr>
          <w:rFonts w:ascii="Calibri" w:hAnsi="Calibri" w:cs="Calibri"/>
          <w:sz w:val="22"/>
          <w:szCs w:val="22"/>
          <w:lang w:val="fr-BE"/>
        </w:rPr>
        <w:t>”. Cette dernière semble plus adaptée au contexte d’enseignement supérieur. Cette approche permet:</w:t>
      </w:r>
    </w:p>
    <w:p w14:paraId="12B09930" w14:textId="4FA4FEB9" w:rsidR="009E7634" w:rsidRPr="004F3AC8" w:rsidRDefault="004827DF" w:rsidP="004827DF">
      <w:pPr>
        <w:pStyle w:val="NormalWeb"/>
        <w:numPr>
          <w:ilvl w:val="0"/>
          <w:numId w:val="1"/>
        </w:numPr>
        <w:spacing w:before="0" w:beforeAutospacing="0" w:after="0" w:afterAutospacing="0"/>
        <w:rPr>
          <w:rFonts w:ascii="Calibri" w:hAnsi="Calibri" w:cs="Calibri"/>
          <w:sz w:val="22"/>
          <w:szCs w:val="22"/>
          <w:lang w:val="fr-BE"/>
        </w:rPr>
      </w:pPr>
      <w:r w:rsidRPr="004F3AC8">
        <w:rPr>
          <w:rFonts w:ascii="Calibri" w:hAnsi="Calibri" w:cs="Calibri"/>
          <w:sz w:val="22"/>
          <w:szCs w:val="22"/>
          <w:lang w:val="fr-BE"/>
        </w:rPr>
        <w:t>l’e</w:t>
      </w:r>
      <w:r w:rsidR="009E7634" w:rsidRPr="004F3AC8">
        <w:rPr>
          <w:rFonts w:ascii="Calibri" w:hAnsi="Calibri" w:cs="Calibri"/>
          <w:sz w:val="22"/>
          <w:szCs w:val="22"/>
          <w:lang w:val="fr-BE"/>
        </w:rPr>
        <w:t>xplicitation des acquis d’apprentissage</w:t>
      </w:r>
    </w:p>
    <w:p w14:paraId="07CCCEEF" w14:textId="69DE6780" w:rsidR="004827DF" w:rsidRPr="004F3AC8" w:rsidRDefault="004F3AC8" w:rsidP="004827DF">
      <w:pPr>
        <w:pStyle w:val="NormalWeb"/>
        <w:numPr>
          <w:ilvl w:val="0"/>
          <w:numId w:val="1"/>
        </w:numPr>
        <w:spacing w:before="0" w:beforeAutospacing="0" w:after="0" w:afterAutospacing="0"/>
        <w:rPr>
          <w:rFonts w:ascii="Calibri" w:hAnsi="Calibri" w:cs="Calibri"/>
          <w:sz w:val="22"/>
          <w:szCs w:val="22"/>
          <w:lang w:val="fr-BE"/>
        </w:rPr>
      </w:pPr>
      <w:r w:rsidRPr="004F3AC8">
        <w:rPr>
          <w:rFonts w:ascii="Calibri" w:hAnsi="Calibri" w:cs="Calibri"/>
          <w:sz w:val="22"/>
          <w:szCs w:val="22"/>
          <w:lang w:val="fr-BE"/>
        </w:rPr>
        <w:t>découpage</w:t>
      </w:r>
      <w:r w:rsidR="004827DF" w:rsidRPr="004F3AC8">
        <w:rPr>
          <w:rFonts w:ascii="Calibri" w:hAnsi="Calibri" w:cs="Calibri"/>
          <w:sz w:val="22"/>
          <w:szCs w:val="22"/>
          <w:lang w:val="fr-BE"/>
        </w:rPr>
        <w:t xml:space="preserve"> des proc</w:t>
      </w:r>
      <w:r w:rsidR="00F93C93" w:rsidRPr="004F3AC8">
        <w:rPr>
          <w:rFonts w:ascii="Calibri" w:hAnsi="Calibri" w:cs="Calibri"/>
          <w:sz w:val="22"/>
          <w:szCs w:val="22"/>
          <w:lang w:val="fr-BE"/>
        </w:rPr>
        <w:t>é</w:t>
      </w:r>
      <w:r w:rsidR="004827DF" w:rsidRPr="004F3AC8">
        <w:rPr>
          <w:rFonts w:ascii="Calibri" w:hAnsi="Calibri" w:cs="Calibri"/>
          <w:sz w:val="22"/>
          <w:szCs w:val="22"/>
          <w:lang w:val="fr-BE"/>
        </w:rPr>
        <w:t>dures mentales</w:t>
      </w:r>
    </w:p>
    <w:p w14:paraId="265B5E31" w14:textId="5EFE056C" w:rsidR="009E7634" w:rsidRPr="004F3AC8" w:rsidRDefault="004827DF" w:rsidP="004827DF">
      <w:pPr>
        <w:pStyle w:val="NormalWeb"/>
        <w:numPr>
          <w:ilvl w:val="0"/>
          <w:numId w:val="1"/>
        </w:numPr>
        <w:spacing w:before="0" w:beforeAutospacing="0" w:after="0" w:afterAutospacing="0"/>
        <w:rPr>
          <w:rFonts w:ascii="Calibri" w:hAnsi="Calibri" w:cs="Calibri"/>
          <w:sz w:val="22"/>
          <w:szCs w:val="22"/>
          <w:lang w:val="fr-BE"/>
        </w:rPr>
      </w:pPr>
      <w:r w:rsidRPr="004F3AC8">
        <w:rPr>
          <w:rFonts w:ascii="Calibri" w:hAnsi="Calibri" w:cs="Calibri"/>
          <w:sz w:val="22"/>
          <w:szCs w:val="22"/>
          <w:lang w:val="fr-BE"/>
        </w:rPr>
        <w:t>le séquençage des activités d’enseignement des plus simples au plus complexes</w:t>
      </w:r>
    </w:p>
    <w:p w14:paraId="700ABE27" w14:textId="258E827D" w:rsidR="009E7634" w:rsidRPr="004F3AC8" w:rsidRDefault="004827DF" w:rsidP="004827DF">
      <w:pPr>
        <w:pStyle w:val="NormalWeb"/>
        <w:numPr>
          <w:ilvl w:val="0"/>
          <w:numId w:val="1"/>
        </w:numPr>
        <w:spacing w:before="0" w:beforeAutospacing="0" w:after="0" w:afterAutospacing="0"/>
        <w:rPr>
          <w:rFonts w:ascii="Calibri" w:hAnsi="Calibri" w:cs="Calibri"/>
          <w:sz w:val="22"/>
          <w:szCs w:val="22"/>
          <w:lang w:val="fr-BE"/>
        </w:rPr>
      </w:pPr>
      <w:r w:rsidRPr="004F3AC8">
        <w:rPr>
          <w:rFonts w:ascii="Calibri" w:hAnsi="Calibri" w:cs="Calibri"/>
          <w:sz w:val="22"/>
          <w:szCs w:val="22"/>
          <w:lang w:val="fr-BE"/>
        </w:rPr>
        <w:t>donc de donner un sentiment de progression</w:t>
      </w:r>
    </w:p>
    <w:p w14:paraId="7962AF09" w14:textId="59A028C6" w:rsidR="004827DF" w:rsidRPr="004F3AC8" w:rsidRDefault="004827DF" w:rsidP="004827DF">
      <w:pPr>
        <w:pStyle w:val="NormalWeb"/>
        <w:numPr>
          <w:ilvl w:val="0"/>
          <w:numId w:val="1"/>
        </w:numPr>
        <w:spacing w:before="0" w:beforeAutospacing="0" w:after="0" w:afterAutospacing="0"/>
        <w:rPr>
          <w:rFonts w:ascii="Calibri" w:hAnsi="Calibri" w:cs="Calibri"/>
          <w:sz w:val="22"/>
          <w:szCs w:val="22"/>
          <w:lang w:val="fr-BE"/>
        </w:rPr>
      </w:pPr>
      <w:r w:rsidRPr="004F3AC8">
        <w:rPr>
          <w:rFonts w:ascii="Calibri" w:hAnsi="Calibri" w:cs="Calibri"/>
          <w:sz w:val="22"/>
          <w:szCs w:val="22"/>
          <w:lang w:val="fr-BE"/>
        </w:rPr>
        <w:t>un grand contrôle de l’enseignant sur les activités d’enseignement</w:t>
      </w:r>
    </w:p>
    <w:p w14:paraId="78194154" w14:textId="7BEC22EE" w:rsidR="004827DF" w:rsidRPr="004F3AC8" w:rsidRDefault="004827DF" w:rsidP="004827DF">
      <w:pPr>
        <w:pStyle w:val="NormalWeb"/>
        <w:spacing w:before="0" w:beforeAutospacing="0" w:after="0" w:afterAutospacing="0"/>
        <w:rPr>
          <w:rFonts w:ascii="Calibri" w:hAnsi="Calibri" w:cs="Calibri"/>
          <w:sz w:val="22"/>
          <w:szCs w:val="22"/>
          <w:lang w:val="fr-BE"/>
        </w:rPr>
      </w:pPr>
    </w:p>
    <w:p w14:paraId="2D050890" w14:textId="1375E7FB" w:rsidR="004827DF" w:rsidRPr="004F3AC8" w:rsidRDefault="004827DF" w:rsidP="004827DF">
      <w:pPr>
        <w:pStyle w:val="NormalWeb"/>
        <w:spacing w:before="0" w:beforeAutospacing="0" w:after="0" w:afterAutospacing="0"/>
        <w:rPr>
          <w:rFonts w:ascii="Calibri" w:hAnsi="Calibri" w:cs="Calibri"/>
          <w:sz w:val="22"/>
          <w:szCs w:val="22"/>
          <w:lang w:val="fr-BE"/>
        </w:rPr>
      </w:pPr>
      <w:r w:rsidRPr="004F3AC8">
        <w:rPr>
          <w:rFonts w:ascii="Calibri" w:hAnsi="Calibri" w:cs="Calibri"/>
          <w:sz w:val="22"/>
          <w:szCs w:val="22"/>
          <w:lang w:val="fr-BE"/>
        </w:rPr>
        <w:t>Toutefois, cette hypothèse ne va pas non plus sans des inconvénients.</w:t>
      </w:r>
    </w:p>
    <w:p w14:paraId="2D51434E" w14:textId="01331B7D" w:rsidR="004827DF" w:rsidRPr="004F3AC8" w:rsidRDefault="004827DF" w:rsidP="006C0990">
      <w:pPr>
        <w:pStyle w:val="NormalWeb"/>
        <w:numPr>
          <w:ilvl w:val="0"/>
          <w:numId w:val="2"/>
        </w:numPr>
        <w:spacing w:before="0" w:beforeAutospacing="0" w:after="0" w:afterAutospacing="0"/>
        <w:rPr>
          <w:rFonts w:ascii="Calibri" w:hAnsi="Calibri" w:cs="Calibri"/>
          <w:sz w:val="22"/>
          <w:szCs w:val="22"/>
          <w:lang w:val="fr-BE"/>
        </w:rPr>
      </w:pPr>
      <w:r w:rsidRPr="004F3AC8">
        <w:rPr>
          <w:rFonts w:ascii="Calibri" w:hAnsi="Calibri" w:cs="Calibri"/>
          <w:sz w:val="22"/>
          <w:szCs w:val="22"/>
          <w:lang w:val="fr-BE"/>
        </w:rPr>
        <w:t>Elle n’insiste pas sur la gratification de l’</w:t>
      </w:r>
      <w:proofErr w:type="spellStart"/>
      <w:r w:rsidRPr="004F3AC8">
        <w:rPr>
          <w:rFonts w:ascii="Calibri" w:hAnsi="Calibri" w:cs="Calibri"/>
          <w:sz w:val="22"/>
          <w:szCs w:val="22"/>
          <w:lang w:val="fr-BE"/>
        </w:rPr>
        <w:t>apprenant·e·s</w:t>
      </w:r>
      <w:proofErr w:type="spellEnd"/>
      <w:r w:rsidRPr="004F3AC8">
        <w:rPr>
          <w:rFonts w:ascii="Calibri" w:hAnsi="Calibri" w:cs="Calibri"/>
          <w:sz w:val="22"/>
          <w:szCs w:val="22"/>
          <w:lang w:val="fr-BE"/>
        </w:rPr>
        <w:t>, qui doivent d’abord faire leur gamme avoir de pouvoir profiter de contenu qui les intéressent réellement.</w:t>
      </w:r>
      <w:r w:rsidR="00F93C93" w:rsidRPr="004F3AC8">
        <w:rPr>
          <w:rFonts w:ascii="Calibri" w:hAnsi="Calibri" w:cs="Calibri"/>
          <w:sz w:val="22"/>
          <w:szCs w:val="22"/>
          <w:lang w:val="fr-BE"/>
        </w:rPr>
        <w:t xml:space="preserve"> Ceci peut mener au désengagement.</w:t>
      </w:r>
    </w:p>
    <w:p w14:paraId="42061B86" w14:textId="726F5295" w:rsidR="004827DF" w:rsidRPr="004F3AC8" w:rsidRDefault="004827DF" w:rsidP="006C0990">
      <w:pPr>
        <w:pStyle w:val="NormalWeb"/>
        <w:numPr>
          <w:ilvl w:val="0"/>
          <w:numId w:val="2"/>
        </w:numPr>
        <w:spacing w:before="0" w:beforeAutospacing="0" w:after="0" w:afterAutospacing="0"/>
        <w:rPr>
          <w:rFonts w:ascii="Calibri" w:hAnsi="Calibri" w:cs="Calibri"/>
          <w:sz w:val="22"/>
          <w:szCs w:val="22"/>
          <w:lang w:val="fr-BE"/>
        </w:rPr>
      </w:pPr>
      <w:r w:rsidRPr="004F3AC8">
        <w:rPr>
          <w:rFonts w:ascii="Calibri" w:hAnsi="Calibri" w:cs="Calibri"/>
          <w:sz w:val="22"/>
          <w:szCs w:val="22"/>
          <w:lang w:val="fr-BE"/>
        </w:rPr>
        <w:t>Elle n’incite pas à l’autonomisation des apprenants. En effet</w:t>
      </w:r>
      <w:r w:rsidR="003B7E1E">
        <w:rPr>
          <w:rFonts w:ascii="Calibri" w:hAnsi="Calibri" w:cs="Calibri"/>
          <w:sz w:val="22"/>
          <w:szCs w:val="22"/>
        </w:rPr>
        <w:t>,</w:t>
      </w:r>
      <w:r w:rsidRPr="004F3AC8">
        <w:rPr>
          <w:rFonts w:ascii="Calibri" w:hAnsi="Calibri" w:cs="Calibri"/>
          <w:sz w:val="22"/>
          <w:szCs w:val="22"/>
          <w:lang w:val="fr-BE"/>
        </w:rPr>
        <w:t xml:space="preserve"> l’</w:t>
      </w:r>
      <w:proofErr w:type="spellStart"/>
      <w:r w:rsidRPr="004F3AC8">
        <w:rPr>
          <w:rFonts w:ascii="Calibri" w:hAnsi="Calibri" w:cs="Calibri"/>
          <w:sz w:val="22"/>
          <w:szCs w:val="22"/>
          <w:lang w:val="fr-BE"/>
        </w:rPr>
        <w:t>enseignant·e</w:t>
      </w:r>
      <w:proofErr w:type="spellEnd"/>
      <w:r w:rsidRPr="004F3AC8">
        <w:rPr>
          <w:rFonts w:ascii="Calibri" w:hAnsi="Calibri" w:cs="Calibri"/>
          <w:sz w:val="22"/>
          <w:szCs w:val="22"/>
          <w:lang w:val="fr-BE"/>
        </w:rPr>
        <w:t xml:space="preserve"> garde de la main sur le choix des textes</w:t>
      </w:r>
      <w:r w:rsidR="006C0990" w:rsidRPr="004F3AC8">
        <w:rPr>
          <w:rFonts w:ascii="Calibri" w:hAnsi="Calibri" w:cs="Calibri"/>
          <w:sz w:val="22"/>
          <w:szCs w:val="22"/>
          <w:lang w:val="fr-BE"/>
        </w:rPr>
        <w:t xml:space="preserve"> abordés dans le cours.</w:t>
      </w:r>
    </w:p>
    <w:p w14:paraId="66E494EF" w14:textId="553B4929" w:rsidR="00B338E8" w:rsidRDefault="006C0990" w:rsidP="006C0990">
      <w:pPr>
        <w:pStyle w:val="NormalWeb"/>
        <w:numPr>
          <w:ilvl w:val="0"/>
          <w:numId w:val="2"/>
        </w:numPr>
        <w:spacing w:before="0" w:beforeAutospacing="0" w:after="0" w:afterAutospacing="0"/>
        <w:rPr>
          <w:rFonts w:ascii="Calibri" w:hAnsi="Calibri" w:cs="Calibri"/>
          <w:sz w:val="22"/>
          <w:szCs w:val="22"/>
        </w:rPr>
      </w:pPr>
      <w:r w:rsidRPr="004F3AC8">
        <w:rPr>
          <w:rFonts w:ascii="Calibri" w:hAnsi="Calibri" w:cs="Calibri"/>
          <w:sz w:val="22"/>
          <w:szCs w:val="22"/>
          <w:lang w:val="fr-BE"/>
        </w:rPr>
        <w:t>Enfin (et surtout)</w:t>
      </w:r>
      <w:r w:rsidR="00B338E8" w:rsidRPr="004F3AC8">
        <w:rPr>
          <w:rFonts w:ascii="Calibri" w:hAnsi="Calibri" w:cs="Calibri"/>
          <w:sz w:val="22"/>
          <w:szCs w:val="22"/>
          <w:lang w:val="fr-BE"/>
        </w:rPr>
        <w:t xml:space="preserve">, </w:t>
      </w:r>
      <w:r w:rsidR="004F3AC8" w:rsidRPr="004F3AC8">
        <w:rPr>
          <w:rFonts w:ascii="Calibri" w:hAnsi="Calibri" w:cs="Calibri"/>
          <w:sz w:val="22"/>
          <w:szCs w:val="22"/>
          <w:lang w:val="fr-BE"/>
        </w:rPr>
        <w:t>le reproche principal</w:t>
      </w:r>
      <w:r w:rsidR="00B338E8" w:rsidRPr="004F3AC8">
        <w:rPr>
          <w:rFonts w:ascii="Calibri" w:hAnsi="Calibri" w:cs="Calibri"/>
          <w:sz w:val="22"/>
          <w:szCs w:val="22"/>
          <w:lang w:val="fr-BE"/>
        </w:rPr>
        <w:t xml:space="preserve"> adressé à cette hypothèse est celui de son manque d’efficacité.</w:t>
      </w:r>
      <w:r w:rsidRPr="004F3AC8">
        <w:rPr>
          <w:rFonts w:ascii="Calibri" w:hAnsi="Calibri" w:cs="Calibri"/>
          <w:sz w:val="22"/>
          <w:szCs w:val="22"/>
          <w:lang w:val="fr-BE"/>
        </w:rPr>
        <w:t xml:space="preserve"> </w:t>
      </w:r>
      <w:proofErr w:type="spellStart"/>
      <w:r w:rsidR="00B338E8" w:rsidRPr="004F3AC8">
        <w:rPr>
          <w:rFonts w:ascii="Calibri" w:hAnsi="Calibri" w:cs="Calibri"/>
          <w:sz w:val="22"/>
          <w:szCs w:val="22"/>
          <w:lang w:val="fr-BE"/>
        </w:rPr>
        <w:t>Krashen</w:t>
      </w:r>
      <w:proofErr w:type="spellEnd"/>
      <w:r w:rsidR="00B338E8" w:rsidRPr="004F3AC8">
        <w:rPr>
          <w:rFonts w:ascii="Calibri" w:hAnsi="Calibri" w:cs="Calibri"/>
          <w:sz w:val="22"/>
          <w:szCs w:val="22"/>
          <w:lang w:val="fr-BE"/>
        </w:rPr>
        <w:t xml:space="preserve"> (2003) a constat</w:t>
      </w:r>
      <w:r w:rsidRPr="004F3AC8">
        <w:rPr>
          <w:rFonts w:ascii="Calibri" w:hAnsi="Calibri" w:cs="Calibri"/>
          <w:sz w:val="22"/>
          <w:szCs w:val="22"/>
          <w:lang w:val="fr-BE"/>
        </w:rPr>
        <w:t>é</w:t>
      </w:r>
      <w:r w:rsidR="00B338E8" w:rsidRPr="004F3AC8">
        <w:rPr>
          <w:rFonts w:ascii="Calibri" w:hAnsi="Calibri" w:cs="Calibri"/>
          <w:sz w:val="22"/>
          <w:szCs w:val="22"/>
          <w:lang w:val="fr-BE"/>
        </w:rPr>
        <w:t xml:space="preserve"> peu d’effets de formations intensives sur la réussite de tests sur des forme</w:t>
      </w:r>
      <w:r w:rsidRPr="004F3AC8">
        <w:rPr>
          <w:rFonts w:ascii="Calibri" w:hAnsi="Calibri" w:cs="Calibri"/>
          <w:sz w:val="22"/>
          <w:szCs w:val="22"/>
          <w:lang w:val="fr-BE"/>
        </w:rPr>
        <w:t xml:space="preserve">s </w:t>
      </w:r>
      <w:r w:rsidR="00B338E8" w:rsidRPr="004F3AC8">
        <w:rPr>
          <w:rFonts w:ascii="Calibri" w:hAnsi="Calibri" w:cs="Calibri"/>
          <w:sz w:val="22"/>
          <w:szCs w:val="22"/>
          <w:lang w:val="fr-BE"/>
        </w:rPr>
        <w:t>cibl</w:t>
      </w:r>
      <w:r w:rsidRPr="004F3AC8">
        <w:rPr>
          <w:rFonts w:ascii="Calibri" w:hAnsi="Calibri" w:cs="Calibri"/>
          <w:sz w:val="22"/>
          <w:szCs w:val="22"/>
          <w:lang w:val="fr-BE"/>
        </w:rPr>
        <w:t xml:space="preserve">ées </w:t>
      </w:r>
      <w:r w:rsidR="003B7E1E">
        <w:rPr>
          <w:rFonts w:ascii="Calibri" w:hAnsi="Calibri" w:cs="Calibri"/>
          <w:sz w:val="22"/>
          <w:szCs w:val="22"/>
        </w:rPr>
        <w:t>durant ces formations</w:t>
      </w:r>
      <w:r w:rsidR="00B338E8" w:rsidRPr="004F3AC8">
        <w:rPr>
          <w:rFonts w:ascii="Calibri" w:hAnsi="Calibri" w:cs="Calibri"/>
          <w:sz w:val="22"/>
          <w:szCs w:val="22"/>
          <w:lang w:val="fr-BE"/>
        </w:rPr>
        <w:t>.</w:t>
      </w:r>
      <w:r w:rsidR="00525BAB" w:rsidRPr="004F3AC8">
        <w:rPr>
          <w:rFonts w:ascii="Calibri" w:hAnsi="Calibri" w:cs="Calibri"/>
          <w:sz w:val="22"/>
          <w:szCs w:val="22"/>
          <w:lang w:val="fr-BE"/>
        </w:rPr>
        <w:t xml:space="preserve"> </w:t>
      </w:r>
      <w:r w:rsidR="00525BAB" w:rsidRPr="004F3AC8">
        <w:rPr>
          <w:rFonts w:ascii="Calibri" w:hAnsi="Calibri" w:cs="Calibri"/>
          <w:i/>
          <w:iCs/>
          <w:sz w:val="22"/>
          <w:szCs w:val="22"/>
          <w:lang w:val="fr-BE"/>
        </w:rPr>
        <w:t xml:space="preserve">(TEACHING </w:t>
      </w:r>
      <w:proofErr w:type="spellStart"/>
      <w:r w:rsidR="00525BAB" w:rsidRPr="004F3AC8">
        <w:rPr>
          <w:rFonts w:ascii="Calibri" w:hAnsi="Calibri" w:cs="Calibri"/>
          <w:i/>
          <w:iCs/>
          <w:sz w:val="22"/>
          <w:szCs w:val="22"/>
          <w:lang w:val="fr-BE"/>
        </w:rPr>
        <w:t>does</w:t>
      </w:r>
      <w:proofErr w:type="spellEnd"/>
      <w:r w:rsidR="00525BAB" w:rsidRPr="004F3AC8">
        <w:rPr>
          <w:rFonts w:ascii="Calibri" w:hAnsi="Calibri" w:cs="Calibri"/>
          <w:i/>
          <w:iCs/>
          <w:sz w:val="22"/>
          <w:szCs w:val="22"/>
          <w:lang w:val="fr-BE"/>
        </w:rPr>
        <w:t xml:space="preserve"> NOT </w:t>
      </w:r>
      <w:proofErr w:type="spellStart"/>
      <w:r w:rsidR="00525BAB" w:rsidRPr="004F3AC8">
        <w:rPr>
          <w:rFonts w:ascii="Calibri" w:hAnsi="Calibri" w:cs="Calibri"/>
          <w:i/>
          <w:iCs/>
          <w:sz w:val="22"/>
          <w:szCs w:val="22"/>
          <w:lang w:val="fr-BE"/>
        </w:rPr>
        <w:t>necessarily</w:t>
      </w:r>
      <w:proofErr w:type="spellEnd"/>
      <w:r w:rsidR="00525BAB" w:rsidRPr="004F3AC8">
        <w:rPr>
          <w:rFonts w:ascii="Calibri" w:hAnsi="Calibri" w:cs="Calibri"/>
          <w:i/>
          <w:iCs/>
          <w:sz w:val="22"/>
          <w:szCs w:val="22"/>
          <w:lang w:val="fr-BE"/>
        </w:rPr>
        <w:t xml:space="preserve"> translate</w:t>
      </w:r>
      <w:r w:rsidR="00525BAB" w:rsidRPr="00525BAB">
        <w:rPr>
          <w:rFonts w:ascii="Calibri" w:hAnsi="Calibri" w:cs="Calibri"/>
          <w:i/>
          <w:iCs/>
          <w:sz w:val="22"/>
          <w:szCs w:val="22"/>
        </w:rPr>
        <w:t xml:space="preserve"> into LEARNING)</w:t>
      </w:r>
      <w:r w:rsidR="00525BAB">
        <w:rPr>
          <w:rFonts w:ascii="Calibri" w:hAnsi="Calibri" w:cs="Calibri"/>
          <w:sz w:val="22"/>
          <w:szCs w:val="22"/>
        </w:rPr>
        <w:t>.</w:t>
      </w:r>
    </w:p>
    <w:p w14:paraId="02E79318" w14:textId="0902C362" w:rsidR="00B338E8" w:rsidRDefault="00B338E8" w:rsidP="004827DF">
      <w:pPr>
        <w:pStyle w:val="NormalWeb"/>
        <w:spacing w:before="0" w:beforeAutospacing="0" w:after="0" w:afterAutospacing="0"/>
        <w:rPr>
          <w:rFonts w:ascii="Calibri" w:hAnsi="Calibri" w:cs="Calibri"/>
          <w:sz w:val="22"/>
          <w:szCs w:val="22"/>
        </w:rPr>
      </w:pPr>
    </w:p>
    <w:p w14:paraId="4A0E3AE7" w14:textId="06179810" w:rsidR="00B338E8" w:rsidRPr="004F3AC8" w:rsidRDefault="006C0990" w:rsidP="004827DF">
      <w:pPr>
        <w:pStyle w:val="NormalWeb"/>
        <w:spacing w:before="0" w:beforeAutospacing="0" w:after="0" w:afterAutospacing="0"/>
        <w:rPr>
          <w:rFonts w:ascii="Calibri" w:hAnsi="Calibri" w:cs="Calibri"/>
          <w:sz w:val="22"/>
          <w:szCs w:val="22"/>
          <w:lang w:val="fr-BE"/>
        </w:rPr>
      </w:pPr>
      <w:proofErr w:type="spellStart"/>
      <w:r w:rsidRPr="004F3AC8">
        <w:rPr>
          <w:rFonts w:ascii="Calibri" w:hAnsi="Calibri" w:cs="Calibri"/>
          <w:sz w:val="22"/>
          <w:szCs w:val="22"/>
          <w:lang w:val="fr-BE"/>
        </w:rPr>
        <w:t>Krashen</w:t>
      </w:r>
      <w:proofErr w:type="spellEnd"/>
      <w:r w:rsidRPr="004F3AC8">
        <w:rPr>
          <w:rFonts w:ascii="Calibri" w:hAnsi="Calibri" w:cs="Calibri"/>
          <w:sz w:val="22"/>
          <w:szCs w:val="22"/>
          <w:lang w:val="fr-BE"/>
        </w:rPr>
        <w:t xml:space="preserve"> apporte un dernier argument en invoquant les cas des locuteurs devenu</w:t>
      </w:r>
      <w:r w:rsidR="003B7E1E">
        <w:rPr>
          <w:rFonts w:ascii="Calibri" w:hAnsi="Calibri" w:cs="Calibri"/>
          <w:sz w:val="22"/>
          <w:szCs w:val="22"/>
        </w:rPr>
        <w:t>s</w:t>
      </w:r>
      <w:r w:rsidRPr="004F3AC8">
        <w:rPr>
          <w:rFonts w:ascii="Calibri" w:hAnsi="Calibri" w:cs="Calibri"/>
          <w:sz w:val="22"/>
          <w:szCs w:val="22"/>
          <w:lang w:val="fr-BE"/>
        </w:rPr>
        <w:t xml:space="preserve"> compétent sans avoir reçu </w:t>
      </w:r>
      <w:r w:rsidR="003B7E1E" w:rsidRPr="004F3AC8">
        <w:rPr>
          <w:rFonts w:ascii="Calibri" w:hAnsi="Calibri" w:cs="Calibri"/>
          <w:sz w:val="22"/>
          <w:szCs w:val="22"/>
          <w:lang w:val="fr-BE"/>
        </w:rPr>
        <w:t>une instruction formelle</w:t>
      </w:r>
      <w:r w:rsidR="004F3AC8" w:rsidRPr="004F3AC8">
        <w:rPr>
          <w:rFonts w:ascii="Calibri" w:hAnsi="Calibri" w:cs="Calibri"/>
          <w:sz w:val="22"/>
          <w:szCs w:val="22"/>
          <w:lang w:val="fr-BE"/>
        </w:rPr>
        <w:t xml:space="preserve"> :</w:t>
      </w:r>
    </w:p>
    <w:p w14:paraId="61FAF477" w14:textId="77777777" w:rsidR="004F3AC8" w:rsidRDefault="004F3AC8" w:rsidP="004827DF">
      <w:pPr>
        <w:pStyle w:val="NormalWeb"/>
        <w:spacing w:before="0" w:beforeAutospacing="0" w:after="0" w:afterAutospacing="0"/>
        <w:rPr>
          <w:rFonts w:ascii="Calibri" w:hAnsi="Calibri" w:cs="Calibri"/>
          <w:sz w:val="22"/>
          <w:szCs w:val="22"/>
        </w:rPr>
      </w:pPr>
    </w:p>
    <w:p w14:paraId="4E79DAA4" w14:textId="5AD32828" w:rsidR="006C0990" w:rsidRPr="004F3AC8" w:rsidRDefault="006C0990" w:rsidP="006C0990">
      <w:pPr>
        <w:autoSpaceDE w:val="0"/>
        <w:autoSpaceDN w:val="0"/>
        <w:adjustRightInd w:val="0"/>
        <w:spacing w:after="0" w:line="240" w:lineRule="auto"/>
        <w:rPr>
          <w:rFonts w:ascii="Calibri" w:hAnsi="Calibri" w:cs="Calibri"/>
          <w:lang w:val="aa-ET"/>
        </w:rPr>
      </w:pPr>
      <w:r w:rsidRPr="004F3AC8">
        <w:rPr>
          <w:rFonts w:ascii="Calibri" w:hAnsi="Calibri" w:cs="Calibri"/>
        </w:rPr>
        <w:t>“</w:t>
      </w:r>
      <w:r w:rsidRPr="004F3AC8">
        <w:rPr>
          <w:rFonts w:ascii="Calibri" w:hAnsi="Calibri" w:cs="Calibri"/>
          <w:lang w:val="aa-ET"/>
        </w:rPr>
        <w:t>Numerous cases exist of "acquisition without learning," cases of people who have reached very high levels of competence without skill-based instruction. There are, however, no known cases of high levels of proficiency without comprehensible input.”</w:t>
      </w:r>
    </w:p>
    <w:p w14:paraId="71B86B3B" w14:textId="77777777" w:rsidR="004706DB" w:rsidRDefault="004706DB" w:rsidP="006C0990">
      <w:pPr>
        <w:autoSpaceDE w:val="0"/>
        <w:autoSpaceDN w:val="0"/>
        <w:adjustRightInd w:val="0"/>
        <w:spacing w:after="0" w:line="240" w:lineRule="auto"/>
        <w:rPr>
          <w:rFonts w:ascii="Times New Roman" w:hAnsi="Times New Roman" w:cs="Times New Roman"/>
          <w:sz w:val="28"/>
          <w:szCs w:val="28"/>
          <w:lang w:val="aa-ET"/>
        </w:rPr>
      </w:pPr>
    </w:p>
    <w:p w14:paraId="659735FE" w14:textId="06831703" w:rsidR="006C0990" w:rsidRDefault="006C0990" w:rsidP="006C0990">
      <w:pPr>
        <w:autoSpaceDE w:val="0"/>
        <w:autoSpaceDN w:val="0"/>
        <w:adjustRightInd w:val="0"/>
        <w:spacing w:after="0" w:line="240" w:lineRule="auto"/>
        <w:rPr>
          <w:rFonts w:ascii="Calibri" w:hAnsi="Calibri" w:cs="Calibri"/>
        </w:rPr>
      </w:pPr>
      <w:r w:rsidRPr="004F3AC8">
        <w:rPr>
          <w:rFonts w:ascii="Calibri" w:hAnsi="Calibri" w:cs="Calibri"/>
        </w:rPr>
        <w:lastRenderedPageBreak/>
        <w:t>Ces deux derniers argument</w:t>
      </w:r>
      <w:r w:rsidR="007619D6">
        <w:rPr>
          <w:rFonts w:ascii="Calibri" w:hAnsi="Calibri" w:cs="Calibri"/>
          <w:lang w:val="aa-ET"/>
        </w:rPr>
        <w:t>s</w:t>
      </w:r>
      <w:r w:rsidRPr="004F3AC8">
        <w:rPr>
          <w:rFonts w:ascii="Calibri" w:hAnsi="Calibri" w:cs="Calibri"/>
        </w:rPr>
        <w:t xml:space="preserve"> résonnent avec mon </w:t>
      </w:r>
      <w:r w:rsidR="004F3AC8" w:rsidRPr="004F3AC8">
        <w:rPr>
          <w:rFonts w:ascii="Calibri" w:hAnsi="Calibri" w:cs="Calibri"/>
        </w:rPr>
        <w:t>expérience</w:t>
      </w:r>
      <w:r w:rsidRPr="004F3AC8">
        <w:rPr>
          <w:rFonts w:ascii="Calibri" w:hAnsi="Calibri" w:cs="Calibri"/>
        </w:rPr>
        <w:t>. Il y a d’une part, l’</w:t>
      </w:r>
      <w:proofErr w:type="spellStart"/>
      <w:r w:rsidRPr="004F3AC8">
        <w:rPr>
          <w:rFonts w:ascii="Calibri" w:hAnsi="Calibri" w:cs="Calibri"/>
        </w:rPr>
        <w:t>étudiant·e</w:t>
      </w:r>
      <w:proofErr w:type="spellEnd"/>
      <w:r w:rsidRPr="004F3AC8">
        <w:rPr>
          <w:rFonts w:ascii="Calibri" w:hAnsi="Calibri" w:cs="Calibri"/>
        </w:rPr>
        <w:t xml:space="preserve"> qui n’y arrive pas en dépit des années d’études et d’explications </w:t>
      </w:r>
      <w:r w:rsidR="004F3AC8" w:rsidRPr="004F3AC8">
        <w:rPr>
          <w:rFonts w:ascii="Calibri" w:hAnsi="Calibri" w:cs="Calibri"/>
        </w:rPr>
        <w:t>grammaticales</w:t>
      </w:r>
      <w:r w:rsidRPr="004F3AC8">
        <w:rPr>
          <w:rFonts w:ascii="Calibri" w:hAnsi="Calibri" w:cs="Calibri"/>
        </w:rPr>
        <w:t xml:space="preserve"> et, d’autre part, l’</w:t>
      </w:r>
      <w:proofErr w:type="spellStart"/>
      <w:r w:rsidRPr="004F3AC8">
        <w:rPr>
          <w:rFonts w:ascii="Calibri" w:hAnsi="Calibri" w:cs="Calibri"/>
        </w:rPr>
        <w:t>étudiant·e</w:t>
      </w:r>
      <w:proofErr w:type="spellEnd"/>
      <w:r w:rsidRPr="004F3AC8">
        <w:rPr>
          <w:rFonts w:ascii="Calibri" w:hAnsi="Calibri" w:cs="Calibri"/>
        </w:rPr>
        <w:t xml:space="preserve"> qui est </w:t>
      </w:r>
      <w:proofErr w:type="spellStart"/>
      <w:r w:rsidRPr="004F3AC8">
        <w:rPr>
          <w:rFonts w:ascii="Calibri" w:hAnsi="Calibri" w:cs="Calibri"/>
        </w:rPr>
        <w:t>comp</w:t>
      </w:r>
      <w:r w:rsidR="00BC3D8F" w:rsidRPr="004F3AC8">
        <w:rPr>
          <w:rFonts w:ascii="Calibri" w:hAnsi="Calibri" w:cs="Calibri"/>
        </w:rPr>
        <w:t>é</w:t>
      </w:r>
      <w:r w:rsidRPr="004F3AC8">
        <w:rPr>
          <w:rFonts w:ascii="Calibri" w:hAnsi="Calibri" w:cs="Calibri"/>
        </w:rPr>
        <w:t>tent</w:t>
      </w:r>
      <w:r w:rsidR="00BC3D8F" w:rsidRPr="004F3AC8">
        <w:rPr>
          <w:rFonts w:ascii="Calibri" w:hAnsi="Calibri" w:cs="Calibri"/>
        </w:rPr>
        <w:t>·e</w:t>
      </w:r>
      <w:proofErr w:type="spellEnd"/>
      <w:r w:rsidRPr="004F3AC8">
        <w:rPr>
          <w:rFonts w:ascii="Calibri" w:hAnsi="Calibri" w:cs="Calibri"/>
        </w:rPr>
        <w:t xml:space="preserve"> “par feeling”, “naturellement” </w:t>
      </w:r>
      <w:r w:rsidR="004706DB" w:rsidRPr="004F3AC8">
        <w:rPr>
          <w:rFonts w:ascii="Calibri" w:hAnsi="Calibri" w:cs="Calibri"/>
        </w:rPr>
        <w:t xml:space="preserve">suite à une exposition </w:t>
      </w:r>
      <w:r w:rsidR="004F3AC8" w:rsidRPr="004F3AC8">
        <w:rPr>
          <w:rFonts w:ascii="Calibri" w:hAnsi="Calibri" w:cs="Calibri"/>
        </w:rPr>
        <w:t>considérable</w:t>
      </w:r>
      <w:r w:rsidR="004706DB" w:rsidRPr="004F3AC8">
        <w:rPr>
          <w:rFonts w:ascii="Calibri" w:hAnsi="Calibri" w:cs="Calibri"/>
        </w:rPr>
        <w:t xml:space="preserve"> à de l’input dans la langue-cible.</w:t>
      </w:r>
    </w:p>
    <w:p w14:paraId="6E168EC0" w14:textId="77777777" w:rsidR="003B7E1E" w:rsidRPr="004F3AC8" w:rsidRDefault="003B7E1E" w:rsidP="006C0990">
      <w:pPr>
        <w:autoSpaceDE w:val="0"/>
        <w:autoSpaceDN w:val="0"/>
        <w:adjustRightInd w:val="0"/>
        <w:spacing w:after="0" w:line="240" w:lineRule="auto"/>
        <w:rPr>
          <w:rFonts w:ascii="Calibri" w:hAnsi="Calibri" w:cs="Calibri"/>
        </w:rPr>
      </w:pPr>
    </w:p>
    <w:p w14:paraId="247F11E8" w14:textId="3EE4D4EC" w:rsidR="004706DB" w:rsidRPr="004F3AC8" w:rsidRDefault="004706DB" w:rsidP="006C0990">
      <w:pPr>
        <w:autoSpaceDE w:val="0"/>
        <w:autoSpaceDN w:val="0"/>
        <w:adjustRightInd w:val="0"/>
        <w:spacing w:after="0" w:line="240" w:lineRule="auto"/>
        <w:rPr>
          <w:rFonts w:ascii="Calibri" w:hAnsi="Calibri" w:cs="Calibri"/>
        </w:rPr>
      </w:pPr>
      <w:r w:rsidRPr="004F3AC8">
        <w:rPr>
          <w:rFonts w:ascii="Calibri" w:hAnsi="Calibri" w:cs="Calibri"/>
        </w:rPr>
        <w:t xml:space="preserve">Pourquoi dès lors ne pas </w:t>
      </w:r>
      <w:r w:rsidR="004F3AC8" w:rsidRPr="004F3AC8">
        <w:rPr>
          <w:rFonts w:ascii="Calibri" w:hAnsi="Calibri" w:cs="Calibri"/>
        </w:rPr>
        <w:t>abandonner</w:t>
      </w:r>
      <w:r w:rsidRPr="004F3AC8">
        <w:rPr>
          <w:rFonts w:ascii="Calibri" w:hAnsi="Calibri" w:cs="Calibri"/>
        </w:rPr>
        <w:t xml:space="preserve"> la “</w:t>
      </w:r>
      <w:proofErr w:type="spellStart"/>
      <w:r w:rsidRPr="004F3AC8">
        <w:rPr>
          <w:rFonts w:ascii="Calibri" w:hAnsi="Calibri" w:cs="Calibri"/>
        </w:rPr>
        <w:t>skill</w:t>
      </w:r>
      <w:proofErr w:type="spellEnd"/>
      <w:r w:rsidRPr="004F3AC8">
        <w:rPr>
          <w:rFonts w:ascii="Calibri" w:hAnsi="Calibri" w:cs="Calibri"/>
        </w:rPr>
        <w:t xml:space="preserve">-building </w:t>
      </w:r>
      <w:proofErr w:type="spellStart"/>
      <w:r w:rsidRPr="004F3AC8">
        <w:rPr>
          <w:rFonts w:ascii="Calibri" w:hAnsi="Calibri" w:cs="Calibri"/>
        </w:rPr>
        <w:t>hypothesis</w:t>
      </w:r>
      <w:proofErr w:type="spellEnd"/>
      <w:r w:rsidRPr="004F3AC8">
        <w:rPr>
          <w:rFonts w:ascii="Calibri" w:hAnsi="Calibri" w:cs="Calibri"/>
        </w:rPr>
        <w:t>” au profit du “</w:t>
      </w:r>
      <w:proofErr w:type="spellStart"/>
      <w:r w:rsidRPr="004F3AC8">
        <w:rPr>
          <w:rFonts w:ascii="Calibri" w:hAnsi="Calibri" w:cs="Calibri"/>
        </w:rPr>
        <w:t>comprehensible</w:t>
      </w:r>
      <w:proofErr w:type="spellEnd"/>
      <w:r w:rsidRPr="004F3AC8">
        <w:rPr>
          <w:rFonts w:ascii="Calibri" w:hAnsi="Calibri" w:cs="Calibri"/>
        </w:rPr>
        <w:t xml:space="preserve"> input”? </w:t>
      </w:r>
      <w:proofErr w:type="spellStart"/>
      <w:r w:rsidRPr="004F3AC8">
        <w:rPr>
          <w:rFonts w:ascii="Calibri" w:hAnsi="Calibri" w:cs="Calibri"/>
        </w:rPr>
        <w:t>Krashen</w:t>
      </w:r>
      <w:proofErr w:type="spellEnd"/>
      <w:r w:rsidRPr="004F3AC8">
        <w:rPr>
          <w:rFonts w:ascii="Calibri" w:hAnsi="Calibri" w:cs="Calibri"/>
        </w:rPr>
        <w:t xml:space="preserve"> déplore le manque d’intérêt de la recherche pour cette dernière et émet plusieurs </w:t>
      </w:r>
      <w:proofErr w:type="gramStart"/>
      <w:r w:rsidRPr="004F3AC8">
        <w:rPr>
          <w:rFonts w:ascii="Calibri" w:hAnsi="Calibri" w:cs="Calibri"/>
        </w:rPr>
        <w:t>hypothèse</w:t>
      </w:r>
      <w:proofErr w:type="gramEnd"/>
      <w:r w:rsidRPr="004F3AC8">
        <w:rPr>
          <w:rFonts w:ascii="Calibri" w:hAnsi="Calibri" w:cs="Calibri"/>
        </w:rPr>
        <w:t xml:space="preserve"> quant aux causes:</w:t>
      </w:r>
    </w:p>
    <w:p w14:paraId="0573F6EB" w14:textId="4F7DF1B2" w:rsidR="004706DB" w:rsidRPr="004F3AC8" w:rsidRDefault="004706DB" w:rsidP="006C0990">
      <w:pPr>
        <w:autoSpaceDE w:val="0"/>
        <w:autoSpaceDN w:val="0"/>
        <w:adjustRightInd w:val="0"/>
        <w:spacing w:after="0" w:line="240" w:lineRule="auto"/>
        <w:rPr>
          <w:rFonts w:ascii="Calibri" w:hAnsi="Calibri" w:cs="Calibri"/>
        </w:rPr>
      </w:pPr>
      <w:r w:rsidRPr="004F3AC8">
        <w:rPr>
          <w:rFonts w:ascii="Calibri" w:hAnsi="Calibri" w:cs="Calibri"/>
        </w:rPr>
        <w:t xml:space="preserve">- il y a un intérêt corporatiste à continuer à pousser pour valider la </w:t>
      </w:r>
      <w:proofErr w:type="spellStart"/>
      <w:r w:rsidRPr="004F3AC8">
        <w:rPr>
          <w:rFonts w:ascii="Calibri" w:hAnsi="Calibri" w:cs="Calibri"/>
        </w:rPr>
        <w:t>skill</w:t>
      </w:r>
      <w:proofErr w:type="spellEnd"/>
      <w:r w:rsidRPr="004F3AC8">
        <w:rPr>
          <w:rFonts w:ascii="Calibri" w:hAnsi="Calibri" w:cs="Calibri"/>
        </w:rPr>
        <w:t xml:space="preserve"> building </w:t>
      </w:r>
      <w:proofErr w:type="spellStart"/>
      <w:r w:rsidRPr="004F3AC8">
        <w:rPr>
          <w:rFonts w:ascii="Calibri" w:hAnsi="Calibri" w:cs="Calibri"/>
        </w:rPr>
        <w:t>hypothesis</w:t>
      </w:r>
      <w:proofErr w:type="spellEnd"/>
      <w:r w:rsidRPr="004F3AC8">
        <w:rPr>
          <w:rFonts w:ascii="Calibri" w:hAnsi="Calibri" w:cs="Calibri"/>
        </w:rPr>
        <w:t xml:space="preserve">. Les grands éditeurs de </w:t>
      </w:r>
      <w:r w:rsidR="004F3AC8" w:rsidRPr="004F3AC8">
        <w:rPr>
          <w:rFonts w:ascii="Calibri" w:hAnsi="Calibri" w:cs="Calibri"/>
        </w:rPr>
        <w:t>manuels</w:t>
      </w:r>
      <w:r w:rsidRPr="004F3AC8">
        <w:rPr>
          <w:rFonts w:ascii="Calibri" w:hAnsi="Calibri" w:cs="Calibri"/>
        </w:rPr>
        <w:t xml:space="preserve"> profitent largement de manuels basé</w:t>
      </w:r>
      <w:r w:rsidR="004F3AC8">
        <w:rPr>
          <w:rFonts w:ascii="Calibri" w:hAnsi="Calibri" w:cs="Calibri"/>
          <w:lang w:val="aa-ET"/>
        </w:rPr>
        <w:t>s</w:t>
      </w:r>
      <w:r w:rsidRPr="004F3AC8">
        <w:rPr>
          <w:rFonts w:ascii="Calibri" w:hAnsi="Calibri" w:cs="Calibri"/>
        </w:rPr>
        <w:t xml:space="preserve"> sur la grammaire.</w:t>
      </w:r>
    </w:p>
    <w:p w14:paraId="15EFBBA5" w14:textId="09463804" w:rsidR="004706DB" w:rsidRPr="004F3AC8" w:rsidRDefault="004706DB" w:rsidP="006C0990">
      <w:pPr>
        <w:autoSpaceDE w:val="0"/>
        <w:autoSpaceDN w:val="0"/>
        <w:adjustRightInd w:val="0"/>
        <w:spacing w:after="0" w:line="240" w:lineRule="auto"/>
        <w:rPr>
          <w:rFonts w:ascii="Calibri" w:hAnsi="Calibri" w:cs="Calibri"/>
        </w:rPr>
      </w:pPr>
      <w:r w:rsidRPr="004F3AC8">
        <w:rPr>
          <w:rFonts w:ascii="Calibri" w:hAnsi="Calibri" w:cs="Calibri"/>
        </w:rPr>
        <w:t xml:space="preserve">- les chercheurs sont amoureux de la grammaire et imposent </w:t>
      </w:r>
      <w:r w:rsidR="004F3AC8" w:rsidRPr="004F3AC8">
        <w:rPr>
          <w:rFonts w:ascii="Calibri" w:hAnsi="Calibri" w:cs="Calibri"/>
        </w:rPr>
        <w:t>leur amour</w:t>
      </w:r>
      <w:r w:rsidRPr="004F3AC8">
        <w:rPr>
          <w:rFonts w:ascii="Calibri" w:hAnsi="Calibri" w:cs="Calibri"/>
        </w:rPr>
        <w:t xml:space="preserve"> aux </w:t>
      </w:r>
      <w:r w:rsidR="00BC3D8F" w:rsidRPr="004F3AC8">
        <w:rPr>
          <w:rFonts w:ascii="Calibri" w:hAnsi="Calibri" w:cs="Calibri"/>
        </w:rPr>
        <w:t>autres acteurs.</w:t>
      </w:r>
    </w:p>
    <w:p w14:paraId="4616A02D" w14:textId="6D0BB2F0" w:rsidR="004706DB" w:rsidRPr="004F3AC8" w:rsidRDefault="004706DB" w:rsidP="006C0990">
      <w:pPr>
        <w:autoSpaceDE w:val="0"/>
        <w:autoSpaceDN w:val="0"/>
        <w:adjustRightInd w:val="0"/>
        <w:spacing w:after="0" w:line="240" w:lineRule="auto"/>
        <w:rPr>
          <w:rFonts w:ascii="Calibri" w:hAnsi="Calibri" w:cs="Calibri"/>
        </w:rPr>
      </w:pPr>
    </w:p>
    <w:p w14:paraId="74DCA429" w14:textId="58607AF3" w:rsidR="004706DB" w:rsidRPr="004F3AC8" w:rsidRDefault="004706DB" w:rsidP="006C0990">
      <w:pPr>
        <w:autoSpaceDE w:val="0"/>
        <w:autoSpaceDN w:val="0"/>
        <w:adjustRightInd w:val="0"/>
        <w:spacing w:after="0" w:line="240" w:lineRule="auto"/>
        <w:rPr>
          <w:rFonts w:ascii="Calibri" w:hAnsi="Calibri" w:cs="Calibri"/>
        </w:rPr>
      </w:pPr>
      <w:r w:rsidRPr="004F3AC8">
        <w:rPr>
          <w:rFonts w:ascii="Calibri" w:hAnsi="Calibri" w:cs="Calibri"/>
        </w:rPr>
        <w:t xml:space="preserve">Ensuite, </w:t>
      </w:r>
      <w:proofErr w:type="spellStart"/>
      <w:r w:rsidRPr="004F3AC8">
        <w:rPr>
          <w:rFonts w:ascii="Calibri" w:hAnsi="Calibri" w:cs="Calibri"/>
        </w:rPr>
        <w:t>Krashen</w:t>
      </w:r>
      <w:proofErr w:type="spellEnd"/>
      <w:r w:rsidRPr="004F3AC8">
        <w:rPr>
          <w:rFonts w:ascii="Calibri" w:hAnsi="Calibri" w:cs="Calibri"/>
        </w:rPr>
        <w:t xml:space="preserve"> liste les obstacles pour</w:t>
      </w:r>
      <w:r w:rsidR="00604F49" w:rsidRPr="004F3AC8">
        <w:rPr>
          <w:rFonts w:ascii="Calibri" w:hAnsi="Calibri" w:cs="Calibri"/>
        </w:rPr>
        <w:t xml:space="preserve"> les </w:t>
      </w:r>
      <w:proofErr w:type="spellStart"/>
      <w:r w:rsidR="00604F49" w:rsidRPr="004F3AC8">
        <w:rPr>
          <w:rFonts w:ascii="Calibri" w:hAnsi="Calibri" w:cs="Calibri"/>
        </w:rPr>
        <w:t>enseignant·e·s</w:t>
      </w:r>
      <w:proofErr w:type="spellEnd"/>
      <w:r w:rsidR="00604F49" w:rsidRPr="004F3AC8">
        <w:rPr>
          <w:rFonts w:ascii="Calibri" w:hAnsi="Calibri" w:cs="Calibri"/>
        </w:rPr>
        <w:t>:</w:t>
      </w:r>
    </w:p>
    <w:p w14:paraId="0859918D" w14:textId="0E1FF356" w:rsidR="00604F49" w:rsidRPr="004F3AC8" w:rsidRDefault="00604F49" w:rsidP="00BC3D8F">
      <w:pPr>
        <w:pStyle w:val="Paragraphedeliste"/>
        <w:numPr>
          <w:ilvl w:val="0"/>
          <w:numId w:val="3"/>
        </w:numPr>
        <w:autoSpaceDE w:val="0"/>
        <w:autoSpaceDN w:val="0"/>
        <w:adjustRightInd w:val="0"/>
        <w:spacing w:after="0" w:line="240" w:lineRule="auto"/>
        <w:rPr>
          <w:rFonts w:ascii="Calibri" w:hAnsi="Calibri" w:cs="Calibri"/>
        </w:rPr>
      </w:pPr>
      <w:r w:rsidRPr="004F3AC8">
        <w:rPr>
          <w:rFonts w:ascii="Calibri" w:hAnsi="Calibri" w:cs="Calibri"/>
        </w:rPr>
        <w:t xml:space="preserve">Les attentes des </w:t>
      </w:r>
      <w:proofErr w:type="spellStart"/>
      <w:r w:rsidRPr="004F3AC8">
        <w:rPr>
          <w:rFonts w:ascii="Calibri" w:hAnsi="Calibri" w:cs="Calibri"/>
        </w:rPr>
        <w:t>apprenant·e·s</w:t>
      </w:r>
      <w:proofErr w:type="spellEnd"/>
      <w:r w:rsidR="004F3AC8">
        <w:rPr>
          <w:rFonts w:ascii="Calibri" w:hAnsi="Calibri" w:cs="Calibri"/>
          <w:lang w:val="aa-ET"/>
        </w:rPr>
        <w:t xml:space="preserve"> qui</w:t>
      </w:r>
      <w:r w:rsidRPr="004F3AC8">
        <w:rPr>
          <w:rFonts w:ascii="Calibri" w:hAnsi="Calibri" w:cs="Calibri"/>
        </w:rPr>
        <w:t xml:space="preserve"> sont </w:t>
      </w:r>
      <w:proofErr w:type="spellStart"/>
      <w:r w:rsidRPr="004F3AC8">
        <w:rPr>
          <w:rFonts w:ascii="Calibri" w:hAnsi="Calibri" w:cs="Calibri"/>
        </w:rPr>
        <w:t>conditionné</w:t>
      </w:r>
      <w:r w:rsidR="00485C20" w:rsidRPr="004F3AC8">
        <w:rPr>
          <w:rFonts w:ascii="Calibri" w:hAnsi="Calibri" w:cs="Calibri"/>
        </w:rPr>
        <w:t>·e·</w:t>
      </w:r>
      <w:r w:rsidRPr="004F3AC8">
        <w:rPr>
          <w:rFonts w:ascii="Calibri" w:hAnsi="Calibri" w:cs="Calibri"/>
        </w:rPr>
        <w:t>s</w:t>
      </w:r>
      <w:proofErr w:type="spellEnd"/>
      <w:r w:rsidRPr="004F3AC8">
        <w:rPr>
          <w:rFonts w:ascii="Calibri" w:hAnsi="Calibri" w:cs="Calibri"/>
        </w:rPr>
        <w:t xml:space="preserve"> </w:t>
      </w:r>
      <w:r w:rsidR="00485C20" w:rsidRPr="004F3AC8">
        <w:rPr>
          <w:rFonts w:ascii="Calibri" w:hAnsi="Calibri" w:cs="Calibri"/>
        </w:rPr>
        <w:t>à consid</w:t>
      </w:r>
      <w:r w:rsidR="00F93C93" w:rsidRPr="004F3AC8">
        <w:rPr>
          <w:rFonts w:ascii="Calibri" w:hAnsi="Calibri" w:cs="Calibri"/>
        </w:rPr>
        <w:t>é</w:t>
      </w:r>
      <w:r w:rsidR="00485C20" w:rsidRPr="004F3AC8">
        <w:rPr>
          <w:rFonts w:ascii="Calibri" w:hAnsi="Calibri" w:cs="Calibri"/>
        </w:rPr>
        <w:t xml:space="preserve">rer la </w:t>
      </w:r>
      <w:proofErr w:type="spellStart"/>
      <w:r w:rsidR="00485C20" w:rsidRPr="004F3AC8">
        <w:rPr>
          <w:rFonts w:ascii="Calibri" w:hAnsi="Calibri" w:cs="Calibri"/>
        </w:rPr>
        <w:t>skill</w:t>
      </w:r>
      <w:proofErr w:type="spellEnd"/>
      <w:r w:rsidR="00485C20" w:rsidRPr="004F3AC8">
        <w:rPr>
          <w:rFonts w:ascii="Calibri" w:hAnsi="Calibri" w:cs="Calibri"/>
        </w:rPr>
        <w:t xml:space="preserve"> building </w:t>
      </w:r>
      <w:proofErr w:type="spellStart"/>
      <w:r w:rsidR="00485C20" w:rsidRPr="004F3AC8">
        <w:rPr>
          <w:rFonts w:ascii="Calibri" w:hAnsi="Calibri" w:cs="Calibri"/>
        </w:rPr>
        <w:t>hypothesis</w:t>
      </w:r>
      <w:proofErr w:type="spellEnd"/>
      <w:r w:rsidR="00485C20" w:rsidRPr="004F3AC8">
        <w:rPr>
          <w:rFonts w:ascii="Calibri" w:hAnsi="Calibri" w:cs="Calibri"/>
        </w:rPr>
        <w:t xml:space="preserve"> comme la norme.</w:t>
      </w:r>
    </w:p>
    <w:p w14:paraId="5002702E" w14:textId="5C5FD0F2" w:rsidR="00485C20" w:rsidRPr="004F3AC8" w:rsidRDefault="00485C20" w:rsidP="00BC3D8F">
      <w:pPr>
        <w:pStyle w:val="Paragraphedeliste"/>
        <w:numPr>
          <w:ilvl w:val="0"/>
          <w:numId w:val="3"/>
        </w:numPr>
        <w:autoSpaceDE w:val="0"/>
        <w:autoSpaceDN w:val="0"/>
        <w:adjustRightInd w:val="0"/>
        <w:spacing w:after="0" w:line="240" w:lineRule="auto"/>
        <w:rPr>
          <w:rFonts w:ascii="Calibri" w:hAnsi="Calibri" w:cs="Calibri"/>
        </w:rPr>
      </w:pPr>
      <w:r w:rsidRPr="004F3AC8">
        <w:rPr>
          <w:rFonts w:ascii="Calibri" w:hAnsi="Calibri" w:cs="Calibri"/>
        </w:rPr>
        <w:t xml:space="preserve">Les </w:t>
      </w:r>
      <w:proofErr w:type="spellStart"/>
      <w:r w:rsidRPr="004F3AC8">
        <w:rPr>
          <w:rFonts w:ascii="Calibri" w:hAnsi="Calibri" w:cs="Calibri"/>
        </w:rPr>
        <w:t>enseignant·e·s</w:t>
      </w:r>
      <w:proofErr w:type="spellEnd"/>
      <w:r w:rsidRPr="004F3AC8">
        <w:rPr>
          <w:rFonts w:ascii="Calibri" w:hAnsi="Calibri" w:cs="Calibri"/>
        </w:rPr>
        <w:t xml:space="preserve"> n’ont pas leur mot à dire: elles/ils se voient </w:t>
      </w:r>
      <w:proofErr w:type="spellStart"/>
      <w:r w:rsidR="00BC3D8F" w:rsidRPr="004F3AC8">
        <w:rPr>
          <w:rFonts w:ascii="Calibri" w:hAnsi="Calibri" w:cs="Calibri"/>
        </w:rPr>
        <w:t>contraint·e·s</w:t>
      </w:r>
      <w:proofErr w:type="spellEnd"/>
      <w:r w:rsidRPr="004F3AC8">
        <w:rPr>
          <w:rFonts w:ascii="Calibri" w:hAnsi="Calibri" w:cs="Calibri"/>
        </w:rPr>
        <w:t xml:space="preserve"> par leur institution à utiliser une approche basée la </w:t>
      </w:r>
      <w:r w:rsidR="00BC3D8F" w:rsidRPr="004F3AC8">
        <w:rPr>
          <w:rFonts w:ascii="Calibri" w:hAnsi="Calibri" w:cs="Calibri"/>
        </w:rPr>
        <w:t>“</w:t>
      </w:r>
      <w:proofErr w:type="spellStart"/>
      <w:r w:rsidRPr="004F3AC8">
        <w:rPr>
          <w:rFonts w:ascii="Calibri" w:hAnsi="Calibri" w:cs="Calibri"/>
        </w:rPr>
        <w:t>skill</w:t>
      </w:r>
      <w:proofErr w:type="spellEnd"/>
      <w:r w:rsidR="00BC3D8F" w:rsidRPr="004F3AC8">
        <w:rPr>
          <w:rFonts w:ascii="Calibri" w:hAnsi="Calibri" w:cs="Calibri"/>
        </w:rPr>
        <w:t>-</w:t>
      </w:r>
      <w:r w:rsidRPr="004F3AC8">
        <w:rPr>
          <w:rFonts w:ascii="Calibri" w:hAnsi="Calibri" w:cs="Calibri"/>
        </w:rPr>
        <w:t xml:space="preserve">building </w:t>
      </w:r>
      <w:proofErr w:type="spellStart"/>
      <w:r w:rsidRPr="004F3AC8">
        <w:rPr>
          <w:rFonts w:ascii="Calibri" w:hAnsi="Calibri" w:cs="Calibri"/>
        </w:rPr>
        <w:t>hypothesis</w:t>
      </w:r>
      <w:proofErr w:type="spellEnd"/>
      <w:r w:rsidR="00BC3D8F" w:rsidRPr="004F3AC8">
        <w:rPr>
          <w:rFonts w:ascii="Calibri" w:hAnsi="Calibri" w:cs="Calibri"/>
        </w:rPr>
        <w:t>”</w:t>
      </w:r>
      <w:r w:rsidRPr="004F3AC8">
        <w:rPr>
          <w:rFonts w:ascii="Calibri" w:hAnsi="Calibri" w:cs="Calibri"/>
        </w:rPr>
        <w:t>.</w:t>
      </w:r>
    </w:p>
    <w:p w14:paraId="1A1AF70F" w14:textId="2A92E969" w:rsidR="00485C20" w:rsidRPr="004F3AC8" w:rsidRDefault="00485C20" w:rsidP="00BC3D8F">
      <w:pPr>
        <w:pStyle w:val="Paragraphedeliste"/>
        <w:numPr>
          <w:ilvl w:val="0"/>
          <w:numId w:val="3"/>
        </w:numPr>
        <w:autoSpaceDE w:val="0"/>
        <w:autoSpaceDN w:val="0"/>
        <w:adjustRightInd w:val="0"/>
        <w:spacing w:after="0" w:line="240" w:lineRule="auto"/>
        <w:rPr>
          <w:rFonts w:ascii="Calibri" w:hAnsi="Calibri" w:cs="Calibri"/>
        </w:rPr>
      </w:pPr>
      <w:r w:rsidRPr="004F3AC8">
        <w:rPr>
          <w:rFonts w:ascii="Calibri" w:hAnsi="Calibri" w:cs="Calibri"/>
        </w:rPr>
        <w:t xml:space="preserve">Les tests standardisés sont basés sur la </w:t>
      </w:r>
      <w:r w:rsidR="00BC3D8F" w:rsidRPr="004F3AC8">
        <w:rPr>
          <w:rFonts w:ascii="Calibri" w:hAnsi="Calibri" w:cs="Calibri"/>
        </w:rPr>
        <w:t>“</w:t>
      </w:r>
      <w:proofErr w:type="spellStart"/>
      <w:r w:rsidRPr="004F3AC8">
        <w:rPr>
          <w:rFonts w:ascii="Calibri" w:hAnsi="Calibri" w:cs="Calibri"/>
        </w:rPr>
        <w:t>skill-bulding</w:t>
      </w:r>
      <w:proofErr w:type="spellEnd"/>
      <w:r w:rsidRPr="004F3AC8">
        <w:rPr>
          <w:rFonts w:ascii="Calibri" w:hAnsi="Calibri" w:cs="Calibri"/>
        </w:rPr>
        <w:t xml:space="preserve"> </w:t>
      </w:r>
      <w:proofErr w:type="spellStart"/>
      <w:r w:rsidRPr="004F3AC8">
        <w:rPr>
          <w:rFonts w:ascii="Calibri" w:hAnsi="Calibri" w:cs="Calibri"/>
        </w:rPr>
        <w:t>hypothesis</w:t>
      </w:r>
      <w:proofErr w:type="spellEnd"/>
      <w:r w:rsidR="00BC3D8F" w:rsidRPr="004F3AC8">
        <w:rPr>
          <w:rFonts w:ascii="Calibri" w:hAnsi="Calibri" w:cs="Calibri"/>
        </w:rPr>
        <w:t>”</w:t>
      </w:r>
      <w:r w:rsidRPr="004F3AC8">
        <w:rPr>
          <w:rFonts w:ascii="Calibri" w:hAnsi="Calibri" w:cs="Calibri"/>
        </w:rPr>
        <w:t xml:space="preserve">.  Il semble </w:t>
      </w:r>
      <w:r w:rsidR="004F3AC8">
        <w:rPr>
          <w:rFonts w:ascii="Calibri" w:hAnsi="Calibri" w:cs="Calibri"/>
          <w:lang w:val="aa-ET"/>
        </w:rPr>
        <w:t xml:space="preserve">donc </w:t>
      </w:r>
      <w:r w:rsidR="00BC3D8F" w:rsidRPr="004F3AC8">
        <w:rPr>
          <w:rFonts w:ascii="Calibri" w:hAnsi="Calibri" w:cs="Calibri"/>
        </w:rPr>
        <w:t>évident</w:t>
      </w:r>
      <w:r w:rsidRPr="004F3AC8">
        <w:rPr>
          <w:rFonts w:ascii="Calibri" w:hAnsi="Calibri" w:cs="Calibri"/>
        </w:rPr>
        <w:t xml:space="preserve"> d’utiliser la même approche</w:t>
      </w:r>
      <w:r w:rsidR="00BC3D8F" w:rsidRPr="004F3AC8">
        <w:rPr>
          <w:rFonts w:ascii="Calibri" w:hAnsi="Calibri" w:cs="Calibri"/>
        </w:rPr>
        <w:t xml:space="preserve"> (même si une </w:t>
      </w:r>
      <w:r w:rsidR="004F3AC8" w:rsidRPr="004F3AC8">
        <w:rPr>
          <w:rFonts w:ascii="Calibri" w:hAnsi="Calibri" w:cs="Calibri"/>
        </w:rPr>
        <w:t>approche</w:t>
      </w:r>
      <w:r w:rsidR="00BC3D8F" w:rsidRPr="004F3AC8">
        <w:rPr>
          <w:rFonts w:ascii="Calibri" w:hAnsi="Calibri" w:cs="Calibri"/>
        </w:rPr>
        <w:t xml:space="preserve"> basée sur l’input </w:t>
      </w:r>
      <w:r w:rsidR="004F3AC8" w:rsidRPr="004F3AC8">
        <w:rPr>
          <w:rFonts w:ascii="Calibri" w:hAnsi="Calibri" w:cs="Calibri"/>
        </w:rPr>
        <w:t>compréhensible</w:t>
      </w:r>
      <w:r w:rsidR="00BC3D8F" w:rsidRPr="004F3AC8">
        <w:rPr>
          <w:rFonts w:ascii="Calibri" w:hAnsi="Calibri" w:cs="Calibri"/>
        </w:rPr>
        <w:t xml:space="preserve"> mène à de meilleurs résultats)</w:t>
      </w:r>
      <w:r w:rsidRPr="004F3AC8">
        <w:rPr>
          <w:rFonts w:ascii="Calibri" w:hAnsi="Calibri" w:cs="Calibri"/>
        </w:rPr>
        <w:t>.</w:t>
      </w:r>
    </w:p>
    <w:p w14:paraId="3782ACCD" w14:textId="15C8FA3E" w:rsidR="00485C20" w:rsidRPr="004F3AC8" w:rsidRDefault="00485C20" w:rsidP="00BC3D8F">
      <w:pPr>
        <w:pStyle w:val="Paragraphedeliste"/>
        <w:numPr>
          <w:ilvl w:val="0"/>
          <w:numId w:val="3"/>
        </w:numPr>
        <w:autoSpaceDE w:val="0"/>
        <w:autoSpaceDN w:val="0"/>
        <w:adjustRightInd w:val="0"/>
        <w:spacing w:after="0" w:line="240" w:lineRule="auto"/>
        <w:rPr>
          <w:rFonts w:ascii="Calibri" w:hAnsi="Calibri" w:cs="Calibri"/>
        </w:rPr>
      </w:pPr>
      <w:r w:rsidRPr="004F3AC8">
        <w:rPr>
          <w:rFonts w:ascii="Calibri" w:hAnsi="Calibri" w:cs="Calibri"/>
        </w:rPr>
        <w:t xml:space="preserve">Le manque de matériels </w:t>
      </w:r>
      <w:r w:rsidR="004F3AC8" w:rsidRPr="004F3AC8">
        <w:rPr>
          <w:rFonts w:ascii="Calibri" w:hAnsi="Calibri" w:cs="Calibri"/>
        </w:rPr>
        <w:t>authentiques :</w:t>
      </w:r>
      <w:r w:rsidRPr="004F3AC8">
        <w:rPr>
          <w:rFonts w:ascii="Calibri" w:hAnsi="Calibri" w:cs="Calibri"/>
        </w:rPr>
        <w:t xml:space="preserve"> En 2004, </w:t>
      </w:r>
      <w:proofErr w:type="spellStart"/>
      <w:r w:rsidRPr="004F3AC8">
        <w:rPr>
          <w:rFonts w:ascii="Calibri" w:hAnsi="Calibri" w:cs="Calibri"/>
        </w:rPr>
        <w:t>Krashen</w:t>
      </w:r>
      <w:proofErr w:type="spellEnd"/>
      <w:r w:rsidRPr="004F3AC8">
        <w:rPr>
          <w:rFonts w:ascii="Calibri" w:hAnsi="Calibri" w:cs="Calibri"/>
        </w:rPr>
        <w:t xml:space="preserve"> </w:t>
      </w:r>
      <w:r w:rsidR="00BC3D8F" w:rsidRPr="004F3AC8">
        <w:rPr>
          <w:rFonts w:ascii="Calibri" w:hAnsi="Calibri" w:cs="Calibri"/>
        </w:rPr>
        <w:t xml:space="preserve">soulignait le besoin des </w:t>
      </w:r>
      <w:proofErr w:type="spellStart"/>
      <w:r w:rsidR="00BC3D8F" w:rsidRPr="004F3AC8">
        <w:rPr>
          <w:rFonts w:ascii="Calibri" w:hAnsi="Calibri" w:cs="Calibri"/>
        </w:rPr>
        <w:t>apprenant·e</w:t>
      </w:r>
      <w:proofErr w:type="spellEnd"/>
      <w:r w:rsidR="00BC3D8F" w:rsidRPr="004F3AC8">
        <w:rPr>
          <w:rFonts w:ascii="Calibri" w:hAnsi="Calibri" w:cs="Calibri"/>
        </w:rPr>
        <w:t xml:space="preserve"> pour des bibliothèques et des médiathèques. En 2022, un nombre </w:t>
      </w:r>
      <w:r w:rsidR="00F93C93" w:rsidRPr="004F3AC8">
        <w:rPr>
          <w:rFonts w:ascii="Calibri" w:hAnsi="Calibri" w:cs="Calibri"/>
        </w:rPr>
        <w:t>incalculable</w:t>
      </w:r>
      <w:r w:rsidR="00BC3D8F" w:rsidRPr="004F3AC8">
        <w:rPr>
          <w:rFonts w:ascii="Calibri" w:hAnsi="Calibri" w:cs="Calibri"/>
        </w:rPr>
        <w:t xml:space="preserve"> de ressources est disponible sur Internet.</w:t>
      </w:r>
    </w:p>
    <w:p w14:paraId="48F43584" w14:textId="45B96D81" w:rsidR="00485C20" w:rsidRPr="004F3AC8" w:rsidRDefault="00485C20" w:rsidP="006C0990">
      <w:pPr>
        <w:autoSpaceDE w:val="0"/>
        <w:autoSpaceDN w:val="0"/>
        <w:adjustRightInd w:val="0"/>
        <w:spacing w:after="0" w:line="240" w:lineRule="auto"/>
        <w:rPr>
          <w:rFonts w:ascii="Calibri" w:hAnsi="Calibri" w:cs="Calibri"/>
        </w:rPr>
      </w:pPr>
    </w:p>
    <w:p w14:paraId="75AAD39D" w14:textId="27CC4290" w:rsidR="00525BAB" w:rsidRPr="004F3AC8" w:rsidRDefault="00525BAB" w:rsidP="006C0990">
      <w:pPr>
        <w:autoSpaceDE w:val="0"/>
        <w:autoSpaceDN w:val="0"/>
        <w:adjustRightInd w:val="0"/>
        <w:spacing w:after="0" w:line="240" w:lineRule="auto"/>
        <w:rPr>
          <w:rFonts w:ascii="Calibri" w:hAnsi="Calibri" w:cs="Calibri"/>
        </w:rPr>
      </w:pPr>
      <w:r w:rsidRPr="004F3AC8">
        <w:rPr>
          <w:rFonts w:ascii="Calibri" w:hAnsi="Calibri" w:cs="Calibri"/>
        </w:rPr>
        <w:t xml:space="preserve">Si notre objectif est de proposer des dispositifs d’enseignement efficaces, il me semble </w:t>
      </w:r>
      <w:r w:rsidR="004F3AC8" w:rsidRPr="004F3AC8">
        <w:rPr>
          <w:rFonts w:ascii="Calibri" w:hAnsi="Calibri" w:cs="Calibri"/>
        </w:rPr>
        <w:t>nécessaire</w:t>
      </w:r>
      <w:r w:rsidRPr="004F3AC8">
        <w:rPr>
          <w:rFonts w:ascii="Calibri" w:hAnsi="Calibri" w:cs="Calibri"/>
        </w:rPr>
        <w:t xml:space="preserve"> de réfléchir à l’hypothèse sur laquelle se fonde notre enseignement et à </w:t>
      </w:r>
      <w:r w:rsidR="004F3AC8" w:rsidRPr="004F3AC8">
        <w:rPr>
          <w:rFonts w:ascii="Calibri" w:hAnsi="Calibri" w:cs="Calibri"/>
        </w:rPr>
        <w:t>considérer</w:t>
      </w:r>
      <w:r w:rsidRPr="004F3AC8">
        <w:rPr>
          <w:rFonts w:ascii="Calibri" w:hAnsi="Calibri" w:cs="Calibri"/>
        </w:rPr>
        <w:t xml:space="preserve"> l’hypothèse de l’input </w:t>
      </w:r>
      <w:r w:rsidR="004F3AC8" w:rsidRPr="004F3AC8">
        <w:rPr>
          <w:rFonts w:ascii="Calibri" w:hAnsi="Calibri" w:cs="Calibri"/>
        </w:rPr>
        <w:t>compréhensible</w:t>
      </w:r>
      <w:r w:rsidRPr="004F3AC8">
        <w:rPr>
          <w:rFonts w:ascii="Calibri" w:hAnsi="Calibri" w:cs="Calibri"/>
        </w:rPr>
        <w:t>.</w:t>
      </w:r>
    </w:p>
    <w:p w14:paraId="6A58DF74" w14:textId="591CFEB7" w:rsidR="00525BAB" w:rsidRPr="004F3AC8" w:rsidRDefault="00525BAB" w:rsidP="006C0990">
      <w:pPr>
        <w:autoSpaceDE w:val="0"/>
        <w:autoSpaceDN w:val="0"/>
        <w:adjustRightInd w:val="0"/>
        <w:spacing w:after="0" w:line="240" w:lineRule="auto"/>
        <w:rPr>
          <w:rFonts w:ascii="Calibri" w:hAnsi="Calibri" w:cs="Calibri"/>
        </w:rPr>
      </w:pPr>
      <w:r w:rsidRPr="004F3AC8">
        <w:rPr>
          <w:rFonts w:ascii="Calibri" w:hAnsi="Calibri" w:cs="Calibri"/>
        </w:rPr>
        <w:t xml:space="preserve">Quelle est sa pertinence pour l’enseignement supérieur? Quels sont les obstacles? Quelle(s) </w:t>
      </w:r>
      <w:r w:rsidR="004F3AC8" w:rsidRPr="004F3AC8">
        <w:rPr>
          <w:rFonts w:ascii="Calibri" w:hAnsi="Calibri" w:cs="Calibri"/>
        </w:rPr>
        <w:t>implémentation</w:t>
      </w:r>
      <w:r w:rsidRPr="004F3AC8">
        <w:rPr>
          <w:rFonts w:ascii="Calibri" w:hAnsi="Calibri" w:cs="Calibri"/>
        </w:rPr>
        <w:t>(s)?</w:t>
      </w:r>
    </w:p>
    <w:p w14:paraId="12361C3C" w14:textId="77777777" w:rsidR="00525BAB" w:rsidRPr="004F3AC8" w:rsidRDefault="00525BAB" w:rsidP="006C0990">
      <w:pPr>
        <w:autoSpaceDE w:val="0"/>
        <w:autoSpaceDN w:val="0"/>
        <w:adjustRightInd w:val="0"/>
        <w:spacing w:after="0" w:line="240" w:lineRule="auto"/>
        <w:rPr>
          <w:rFonts w:ascii="Calibri" w:hAnsi="Calibri" w:cs="Calibri"/>
        </w:rPr>
      </w:pPr>
    </w:p>
    <w:p w14:paraId="2D5006C5" w14:textId="5AAF1A7F" w:rsidR="00525BAB" w:rsidRPr="004F3AC8" w:rsidRDefault="00525BAB" w:rsidP="00525BAB">
      <w:pPr>
        <w:rPr>
          <w:b/>
          <w:bCs/>
        </w:rPr>
      </w:pPr>
      <w:r w:rsidRPr="004F3AC8">
        <w:rPr>
          <w:b/>
          <w:bCs/>
        </w:rPr>
        <w:t>OBJECTIF</w:t>
      </w:r>
      <w:r w:rsidR="004F3AC8">
        <w:rPr>
          <w:b/>
          <w:bCs/>
          <w:lang w:val="aa-ET"/>
        </w:rPr>
        <w:t>S</w:t>
      </w:r>
      <w:r w:rsidRPr="004F3AC8">
        <w:rPr>
          <w:b/>
          <w:bCs/>
        </w:rPr>
        <w:t xml:space="preserve"> de la table ronde</w:t>
      </w:r>
    </w:p>
    <w:p w14:paraId="6E093D8D" w14:textId="1A7585C9" w:rsidR="00485C20" w:rsidRPr="004F3AC8" w:rsidRDefault="00525BAB" w:rsidP="004F3AC8">
      <w:pPr>
        <w:pStyle w:val="Paragraphedeliste"/>
        <w:numPr>
          <w:ilvl w:val="0"/>
          <w:numId w:val="4"/>
        </w:numPr>
        <w:autoSpaceDE w:val="0"/>
        <w:autoSpaceDN w:val="0"/>
        <w:adjustRightInd w:val="0"/>
        <w:spacing w:after="0" w:line="240" w:lineRule="auto"/>
        <w:rPr>
          <w:rFonts w:ascii="Calibri" w:hAnsi="Calibri" w:cs="Calibri"/>
        </w:rPr>
      </w:pPr>
      <w:r w:rsidRPr="004F3AC8">
        <w:rPr>
          <w:rFonts w:ascii="Calibri" w:hAnsi="Calibri" w:cs="Calibri"/>
        </w:rPr>
        <w:t>Réfléchir aux hypothèses d’acquisition qui sous-tendent nos enseignements.</w:t>
      </w:r>
    </w:p>
    <w:p w14:paraId="299A3DF3" w14:textId="073F8ABA" w:rsidR="00525BAB" w:rsidRPr="004F3AC8" w:rsidRDefault="00525BAB" w:rsidP="004F3AC8">
      <w:pPr>
        <w:pStyle w:val="Paragraphedeliste"/>
        <w:numPr>
          <w:ilvl w:val="0"/>
          <w:numId w:val="4"/>
        </w:numPr>
        <w:autoSpaceDE w:val="0"/>
        <w:autoSpaceDN w:val="0"/>
        <w:adjustRightInd w:val="0"/>
        <w:spacing w:after="0" w:line="240" w:lineRule="auto"/>
        <w:rPr>
          <w:rFonts w:ascii="Calibri" w:hAnsi="Calibri" w:cs="Calibri"/>
        </w:rPr>
      </w:pPr>
      <w:r w:rsidRPr="004F3AC8">
        <w:rPr>
          <w:rFonts w:ascii="Calibri" w:hAnsi="Calibri" w:cs="Calibri"/>
        </w:rPr>
        <w:t>Déterminer la pertinence d’une approche basée sur le “CI”</w:t>
      </w:r>
    </w:p>
    <w:p w14:paraId="6B4BC3A5" w14:textId="55EC0600" w:rsidR="00525BAB" w:rsidRPr="004F3AC8" w:rsidRDefault="00525BAB" w:rsidP="004F3AC8">
      <w:pPr>
        <w:pStyle w:val="Paragraphedeliste"/>
        <w:numPr>
          <w:ilvl w:val="0"/>
          <w:numId w:val="4"/>
        </w:numPr>
        <w:autoSpaceDE w:val="0"/>
        <w:autoSpaceDN w:val="0"/>
        <w:adjustRightInd w:val="0"/>
        <w:spacing w:after="0" w:line="240" w:lineRule="auto"/>
        <w:rPr>
          <w:rFonts w:ascii="Calibri" w:hAnsi="Calibri" w:cs="Calibri"/>
        </w:rPr>
      </w:pPr>
      <w:r w:rsidRPr="004F3AC8">
        <w:rPr>
          <w:rFonts w:ascii="Calibri" w:hAnsi="Calibri" w:cs="Calibri"/>
        </w:rPr>
        <w:t xml:space="preserve">Imaginer une/des </w:t>
      </w:r>
      <w:r w:rsidR="004F3AC8" w:rsidRPr="004F3AC8">
        <w:rPr>
          <w:rFonts w:ascii="Calibri" w:hAnsi="Calibri" w:cs="Calibri"/>
        </w:rPr>
        <w:t>implémentation</w:t>
      </w:r>
      <w:r w:rsidRPr="004F3AC8">
        <w:rPr>
          <w:rFonts w:ascii="Calibri" w:hAnsi="Calibri" w:cs="Calibri"/>
        </w:rPr>
        <w:t xml:space="preserve">(s) possible(s) </w:t>
      </w:r>
      <w:r w:rsidR="004F3AC8" w:rsidRPr="004F3AC8">
        <w:rPr>
          <w:rFonts w:ascii="Calibri" w:hAnsi="Calibri" w:cs="Calibri"/>
        </w:rPr>
        <w:t>du “</w:t>
      </w:r>
      <w:proofErr w:type="spellStart"/>
      <w:r w:rsidR="004F3AC8" w:rsidRPr="004F3AC8">
        <w:rPr>
          <w:rFonts w:ascii="Calibri" w:hAnsi="Calibri" w:cs="Calibri"/>
        </w:rPr>
        <w:t>comprehensible</w:t>
      </w:r>
      <w:proofErr w:type="spellEnd"/>
      <w:r w:rsidR="004F3AC8" w:rsidRPr="004F3AC8">
        <w:rPr>
          <w:rFonts w:ascii="Calibri" w:hAnsi="Calibri" w:cs="Calibri"/>
        </w:rPr>
        <w:t xml:space="preserve"> input “ dans le contexte de l’enseignement supérieur.</w:t>
      </w:r>
    </w:p>
    <w:p w14:paraId="3A5A0B82" w14:textId="2B7848E7" w:rsidR="004F3AC8" w:rsidRPr="004F3AC8" w:rsidRDefault="004F3AC8" w:rsidP="006C0990">
      <w:pPr>
        <w:autoSpaceDE w:val="0"/>
        <w:autoSpaceDN w:val="0"/>
        <w:adjustRightInd w:val="0"/>
        <w:spacing w:after="0" w:line="240" w:lineRule="auto"/>
        <w:rPr>
          <w:rFonts w:ascii="Calibri" w:hAnsi="Calibri" w:cs="Calibri"/>
        </w:rPr>
      </w:pPr>
    </w:p>
    <w:p w14:paraId="4091951E" w14:textId="07672FD3" w:rsidR="004F3AC8" w:rsidRPr="004F3AC8" w:rsidRDefault="004F3AC8" w:rsidP="006C0990">
      <w:pPr>
        <w:autoSpaceDE w:val="0"/>
        <w:autoSpaceDN w:val="0"/>
        <w:adjustRightInd w:val="0"/>
        <w:spacing w:after="0" w:line="240" w:lineRule="auto"/>
        <w:rPr>
          <w:rFonts w:ascii="Calibri" w:hAnsi="Calibri" w:cs="Calibri"/>
        </w:rPr>
      </w:pPr>
      <w:r w:rsidRPr="004F3AC8">
        <w:rPr>
          <w:rFonts w:ascii="Calibri" w:hAnsi="Calibri" w:cs="Calibri"/>
        </w:rPr>
        <w:t>Travail en sous-groupes</w:t>
      </w:r>
    </w:p>
    <w:p w14:paraId="63CF2B00" w14:textId="77777777" w:rsidR="004827DF" w:rsidRDefault="004827DF" w:rsidP="004827DF">
      <w:pPr>
        <w:pStyle w:val="NormalWeb"/>
        <w:spacing w:before="0" w:beforeAutospacing="0" w:after="0" w:afterAutospacing="0"/>
        <w:rPr>
          <w:rFonts w:ascii="Calibri" w:hAnsi="Calibri" w:cs="Calibri"/>
          <w:sz w:val="22"/>
          <w:szCs w:val="22"/>
        </w:rPr>
      </w:pPr>
    </w:p>
    <w:p w14:paraId="6350D594" w14:textId="77777777" w:rsidR="004827DF" w:rsidRPr="009E7634" w:rsidRDefault="004827DF" w:rsidP="004827DF">
      <w:pPr>
        <w:pStyle w:val="NormalWeb"/>
        <w:spacing w:before="0" w:beforeAutospacing="0" w:after="0" w:afterAutospacing="0"/>
        <w:rPr>
          <w:rFonts w:ascii="Calibri" w:hAnsi="Calibri" w:cs="Calibri"/>
          <w:sz w:val="22"/>
          <w:szCs w:val="22"/>
        </w:rPr>
      </w:pPr>
    </w:p>
    <w:p w14:paraId="0EEB7A90" w14:textId="77777777" w:rsidR="00530328" w:rsidRPr="004827DF" w:rsidRDefault="00530328">
      <w:pPr>
        <w:rPr>
          <w:lang w:val="aa-ET"/>
        </w:rPr>
      </w:pPr>
    </w:p>
    <w:sectPr w:rsidR="00530328" w:rsidRPr="00482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84B"/>
    <w:multiLevelType w:val="hybridMultilevel"/>
    <w:tmpl w:val="5380D9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BBB7A28"/>
    <w:multiLevelType w:val="hybridMultilevel"/>
    <w:tmpl w:val="4AC02C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AE61C1A"/>
    <w:multiLevelType w:val="hybridMultilevel"/>
    <w:tmpl w:val="81484A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A4209AF"/>
    <w:multiLevelType w:val="hybridMultilevel"/>
    <w:tmpl w:val="41386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34"/>
    <w:rsid w:val="003B7E1E"/>
    <w:rsid w:val="004706DB"/>
    <w:rsid w:val="004827DF"/>
    <w:rsid w:val="00485C20"/>
    <w:rsid w:val="004F3AC8"/>
    <w:rsid w:val="00525BAB"/>
    <w:rsid w:val="00530328"/>
    <w:rsid w:val="00536AE5"/>
    <w:rsid w:val="005A1852"/>
    <w:rsid w:val="005F30EE"/>
    <w:rsid w:val="00604F49"/>
    <w:rsid w:val="00614C85"/>
    <w:rsid w:val="006C0990"/>
    <w:rsid w:val="007619D6"/>
    <w:rsid w:val="009E7634"/>
    <w:rsid w:val="00AA2172"/>
    <w:rsid w:val="00AD2DEA"/>
    <w:rsid w:val="00AF6291"/>
    <w:rsid w:val="00B338E8"/>
    <w:rsid w:val="00BC3D8F"/>
    <w:rsid w:val="00D7758E"/>
    <w:rsid w:val="00F93C93"/>
    <w:rsid w:val="00FF277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627D"/>
  <w15:chartTrackingRefBased/>
  <w15:docId w15:val="{E0E48F7B-0585-49DC-908E-AFD73FFC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7634"/>
    <w:pPr>
      <w:spacing w:before="100" w:beforeAutospacing="1" w:after="100" w:afterAutospacing="1" w:line="240" w:lineRule="auto"/>
    </w:pPr>
    <w:rPr>
      <w:rFonts w:ascii="Times New Roman" w:eastAsia="Times New Roman" w:hAnsi="Times New Roman" w:cs="Times New Roman"/>
      <w:sz w:val="24"/>
      <w:szCs w:val="24"/>
      <w:lang w:val="aa-ET" w:eastAsia="aa-ET"/>
    </w:rPr>
  </w:style>
  <w:style w:type="paragraph" w:styleId="Paragraphedeliste">
    <w:name w:val="List Paragraph"/>
    <w:basedOn w:val="Normal"/>
    <w:uiPriority w:val="34"/>
    <w:qFormat/>
    <w:rsid w:val="00BC3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4396</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Polson Martin</dc:creator>
  <cp:keywords/>
  <dc:description/>
  <cp:lastModifiedBy>Doppagne Véronique</cp:lastModifiedBy>
  <cp:revision>2</cp:revision>
  <dcterms:created xsi:type="dcterms:W3CDTF">2022-03-01T10:54:00Z</dcterms:created>
  <dcterms:modified xsi:type="dcterms:W3CDTF">2022-03-01T10:54:00Z</dcterms:modified>
</cp:coreProperties>
</file>